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DC" w:rsidRPr="00593CAD" w:rsidRDefault="00686BDC" w:rsidP="00686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CAD"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</w:p>
    <w:p w:rsidR="00686BDC" w:rsidRPr="00593CAD" w:rsidRDefault="00686BDC" w:rsidP="00686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CAD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</w:t>
      </w:r>
    </w:p>
    <w:p w:rsidR="00686BDC" w:rsidRPr="00593CAD" w:rsidRDefault="00686BDC" w:rsidP="00686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CAD">
        <w:rPr>
          <w:rFonts w:ascii="Times New Roman" w:hAnsi="Times New Roman" w:cs="Times New Roman"/>
          <w:sz w:val="28"/>
          <w:szCs w:val="28"/>
        </w:rPr>
        <w:t>УЧРЕЖДЕНИЕ ОМСКОЙ ОБЛАСТИ</w:t>
      </w:r>
    </w:p>
    <w:p w:rsidR="00686BDC" w:rsidRPr="00593CAD" w:rsidRDefault="00686BDC" w:rsidP="00686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CAD">
        <w:rPr>
          <w:rFonts w:ascii="Times New Roman" w:hAnsi="Times New Roman" w:cs="Times New Roman"/>
          <w:sz w:val="28"/>
          <w:szCs w:val="28"/>
        </w:rPr>
        <w:t>«МЕДИЦИНСКИЙ КОЛЛЕДЖ»</w:t>
      </w:r>
    </w:p>
    <w:p w:rsidR="00686BDC" w:rsidRPr="00593CAD" w:rsidRDefault="00686BDC" w:rsidP="00686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CAD">
        <w:rPr>
          <w:rFonts w:ascii="Times New Roman" w:hAnsi="Times New Roman" w:cs="Times New Roman"/>
          <w:sz w:val="28"/>
          <w:szCs w:val="28"/>
        </w:rPr>
        <w:t>(БПОУ ОО «МК»)</w:t>
      </w: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215F60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F60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9430C3" w:rsidRPr="00215F60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F60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9430C3" w:rsidRP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CD6CFE" w:rsidRDefault="00CD6CFE" w:rsidP="00CD6CF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0C3" w:rsidRP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5060F3">
      <w:pPr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504DB" w:rsidRDefault="00880125" w:rsidP="004504D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9430C3">
        <w:rPr>
          <w:rFonts w:ascii="Times New Roman" w:hAnsi="Times New Roman" w:cs="Times New Roman"/>
          <w:sz w:val="28"/>
          <w:szCs w:val="28"/>
        </w:rPr>
        <w:t xml:space="preserve"> г.</w:t>
      </w:r>
      <w:r w:rsidR="004504DB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06" w:type="dxa"/>
        <w:tblLook w:val="04A0"/>
      </w:tblPr>
      <w:tblGrid>
        <w:gridCol w:w="5637"/>
        <w:gridCol w:w="283"/>
        <w:gridCol w:w="3686"/>
      </w:tblGrid>
      <w:tr w:rsidR="009430C3" w:rsidTr="00852CD1">
        <w:tc>
          <w:tcPr>
            <w:tcW w:w="5637" w:type="dxa"/>
            <w:hideMark/>
          </w:tcPr>
          <w:p w:rsidR="00486B50" w:rsidRDefault="00C92387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-622542</wp:posOffset>
                  </wp:positionH>
                  <wp:positionV relativeFrom="paragraph">
                    <wp:posOffset>-154698</wp:posOffset>
                  </wp:positionV>
                  <wp:extent cx="7051845" cy="9674492"/>
                  <wp:effectExtent l="19050" t="0" r="0" b="0"/>
                  <wp:wrapNone/>
                  <wp:docPr id="1" name="Рисунок 0" descr="СД 9 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 9 00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1845" cy="9674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Рассмотрено и</w:t>
            </w:r>
            <w:r w:rsidR="00486B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 одобрено на заседании 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Протокол № ___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от ___ ____________ 20 __ г.</w:t>
            </w:r>
          </w:p>
          <w:p w:rsidR="009430C3" w:rsidRPr="009430C3" w:rsidRDefault="00A07488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9430C3"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12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Т.Л. Ерошенко</w:t>
            </w:r>
          </w:p>
        </w:tc>
        <w:tc>
          <w:tcPr>
            <w:tcW w:w="283" w:type="dxa"/>
          </w:tcPr>
          <w:p w:rsidR="009430C3" w:rsidRPr="009430C3" w:rsidRDefault="009430C3" w:rsidP="00943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86B50" w:rsidRDefault="00486B50" w:rsidP="00943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943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430C3" w:rsidRPr="009430C3" w:rsidRDefault="009430C3" w:rsidP="00943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9430C3" w:rsidRPr="009430C3" w:rsidRDefault="009430C3" w:rsidP="00943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9430C3" w:rsidRPr="009430C3" w:rsidRDefault="009430C3" w:rsidP="00943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       И.В. Боровский 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20___ г.</w:t>
            </w:r>
          </w:p>
          <w:p w:rsidR="009430C3" w:rsidRPr="009430C3" w:rsidRDefault="009430C3" w:rsidP="00943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943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504DB" w:rsidRDefault="004504DB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30C3">
        <w:rPr>
          <w:rFonts w:ascii="Times New Roman" w:hAnsi="Times New Roman" w:cs="Times New Roman"/>
          <w:sz w:val="28"/>
          <w:szCs w:val="28"/>
        </w:rPr>
        <w:t>ПРОГРАММА</w:t>
      </w:r>
    </w:p>
    <w:p w:rsid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30C3"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</w:p>
    <w:p w:rsidR="009430C3" w:rsidRPr="009430C3" w:rsidRDefault="009430C3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852CD1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</w:p>
    <w:p w:rsidR="0070776C" w:rsidRDefault="0070776C" w:rsidP="00707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76C" w:rsidRDefault="005060F3" w:rsidP="007077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Специальности:</w:t>
      </w:r>
    </w:p>
    <w:p w:rsidR="009430C3" w:rsidRPr="00A267F2" w:rsidRDefault="005060F3" w:rsidP="007077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34.02.01 </w:t>
      </w:r>
      <w:r w:rsidR="001B5AE1">
        <w:rPr>
          <w:rFonts w:ascii="Times New Roman" w:hAnsi="Times New Roman" w:cs="Times New Roman"/>
          <w:sz w:val="28"/>
          <w:szCs w:val="28"/>
        </w:rPr>
        <w:t>Сестринское дело</w:t>
      </w:r>
      <w:r>
        <w:rPr>
          <w:rFonts w:ascii="Times New Roman" w:hAnsi="Times New Roman" w:cs="Times New Roman"/>
          <w:sz w:val="28"/>
          <w:szCs w:val="28"/>
        </w:rPr>
        <w:t xml:space="preserve"> (на базе </w:t>
      </w:r>
      <w:r w:rsidR="0070776C">
        <w:rPr>
          <w:rFonts w:ascii="Times New Roman" w:hAnsi="Times New Roman" w:cs="Times New Roman"/>
          <w:sz w:val="28"/>
          <w:szCs w:val="28"/>
        </w:rPr>
        <w:t xml:space="preserve">основного общего </w:t>
      </w:r>
      <w:r w:rsidR="0056675B" w:rsidRPr="00A267F2">
        <w:rPr>
          <w:rFonts w:ascii="Times New Roman" w:hAnsi="Times New Roman" w:cs="Times New Roman"/>
          <w:sz w:val="28"/>
          <w:szCs w:val="28"/>
        </w:rPr>
        <w:t>образования</w:t>
      </w:r>
      <w:r w:rsidRPr="00A267F2">
        <w:rPr>
          <w:rFonts w:ascii="Times New Roman" w:hAnsi="Times New Roman" w:cs="Times New Roman"/>
          <w:sz w:val="28"/>
          <w:szCs w:val="28"/>
        </w:rPr>
        <w:t>)</w:t>
      </w:r>
    </w:p>
    <w:p w:rsidR="009430C3" w:rsidRDefault="005060F3" w:rsidP="00AB1AF7">
      <w:pPr>
        <w:jc w:val="center"/>
        <w:rPr>
          <w:rFonts w:ascii="Times New Roman" w:hAnsi="Times New Roman" w:cs="Times New Roman"/>
          <w:sz w:val="28"/>
          <w:szCs w:val="28"/>
        </w:rPr>
      </w:pPr>
      <w:r w:rsidRPr="00A267F2">
        <w:rPr>
          <w:rFonts w:ascii="Times New Roman" w:hAnsi="Times New Roman" w:cs="Times New Roman"/>
          <w:sz w:val="28"/>
          <w:szCs w:val="28"/>
        </w:rPr>
        <w:t xml:space="preserve">31.02.02 </w:t>
      </w:r>
      <w:r w:rsidR="001B5AE1" w:rsidRPr="00A267F2">
        <w:rPr>
          <w:rFonts w:ascii="Times New Roman" w:hAnsi="Times New Roman" w:cs="Times New Roman"/>
          <w:sz w:val="28"/>
          <w:szCs w:val="28"/>
        </w:rPr>
        <w:t>Акушерское дело</w:t>
      </w:r>
      <w:r w:rsidRPr="00A267F2">
        <w:rPr>
          <w:rFonts w:ascii="Times New Roman" w:hAnsi="Times New Roman" w:cs="Times New Roman"/>
          <w:sz w:val="28"/>
          <w:szCs w:val="28"/>
        </w:rPr>
        <w:t xml:space="preserve"> (на базе</w:t>
      </w:r>
      <w:r w:rsidR="00A267F2" w:rsidRPr="00A267F2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</w:t>
      </w:r>
      <w:r w:rsidRPr="00A267F2">
        <w:rPr>
          <w:rFonts w:ascii="Times New Roman" w:hAnsi="Times New Roman" w:cs="Times New Roman"/>
          <w:sz w:val="28"/>
          <w:szCs w:val="28"/>
        </w:rPr>
        <w:t>)</w:t>
      </w:r>
    </w:p>
    <w:p w:rsidR="00857EE3" w:rsidRDefault="00857EE3" w:rsidP="00AB1A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AF7" w:rsidRDefault="00560D51" w:rsidP="00AB1AF7">
      <w:pPr>
        <w:spacing w:after="0" w:line="245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Составлена в соответствии с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857EE3">
        <w:rPr>
          <w:rFonts w:ascii="Times New Roman" w:eastAsia="Times New Roman" w:hAnsi="Times New Roman" w:cs="Times New Roman"/>
          <w:color w:val="000000"/>
          <w:sz w:val="28"/>
          <w:szCs w:val="28"/>
        </w:rPr>
        <w:t>(в редакции 2017г.)</w:t>
      </w:r>
      <w:r w:rsidR="00857EE3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ФГОС</w:t>
      </w:r>
      <w:r w:rsidR="00857E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="00AB1AF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="00AB1A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AB1AF7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="00AB1AF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B1AF7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AB1AF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AB1A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AB1AF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AB1A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="00AB1AF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AB1AF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AB1AF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AB1AF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="00AB1AF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AB1AF7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B1AF7" w:rsidRP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 w:rsidR="00AB1AF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щему</w:t>
      </w:r>
      <w:r w:rsidR="00AB1AF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B1A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AB1A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 w:rsidR="00AB1A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AB1AF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 w:rsidR="00AB1AF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AB1AF7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="00857EE3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857EE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857EE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57EE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/1</w:t>
      </w:r>
      <w:r w:rsidR="00857EE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6</w:t>
      </w:r>
      <w:r w:rsidR="00857EE3">
        <w:rPr>
          <w:rFonts w:ascii="Times New Roman" w:eastAsia="Times New Roman" w:hAnsi="Times New Roman" w:cs="Times New Roman"/>
          <w:color w:val="000000"/>
          <w:sz w:val="28"/>
          <w:szCs w:val="28"/>
        </w:rPr>
        <w:t>-з</w:t>
      </w:r>
      <w:r w:rsidR="00857EE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AB1A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B1AF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28 и</w:t>
      </w:r>
      <w:r w:rsidR="00AB1A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я 20</w:t>
      </w:r>
      <w:r w:rsidR="00AB1A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 </w:t>
      </w:r>
      <w:r w:rsidR="00AB1AF7"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>г</w:t>
      </w:r>
      <w:r w:rsidR="00AB1AF7">
        <w:rPr>
          <w:rFonts w:ascii="Times New Roman" w:eastAsia="Times New Roman" w:hAnsi="Times New Roman" w:cs="Times New Roman"/>
          <w:color w:val="000000"/>
          <w:sz w:val="28"/>
          <w:szCs w:val="28"/>
        </w:rPr>
        <w:t>.)</w:t>
      </w:r>
    </w:p>
    <w:p w:rsidR="00AB1AF7" w:rsidRDefault="00AB1AF7" w:rsidP="00AB1A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57EE3" w:rsidRDefault="00857EE3" w:rsidP="00857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57EE3" w:rsidRDefault="00857EE3" w:rsidP="00857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1AF7" w:rsidRPr="00857EE3" w:rsidRDefault="00AB1AF7" w:rsidP="00857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AB1AF7" w:rsidRPr="00857EE3" w:rsidSect="00D43619">
          <w:pgSz w:w="11906" w:h="16838"/>
          <w:pgMar w:top="1134" w:right="843" w:bottom="1134" w:left="1560" w:header="720" w:footer="720" w:gutter="0"/>
          <w:pgNumType w:start="1"/>
          <w:cols w:space="708"/>
        </w:sectPr>
      </w:pPr>
      <w:r>
        <w:rPr>
          <w:rFonts w:ascii="Times New Roman" w:hAnsi="Times New Roman" w:cs="Times New Roman"/>
          <w:sz w:val="28"/>
          <w:szCs w:val="28"/>
        </w:rPr>
        <w:t>Разработчик: Шинкоренко Марина Геннадьевна</w:t>
      </w:r>
    </w:p>
    <w:p w:rsidR="00954107" w:rsidRPr="00857EE3" w:rsidRDefault="00954107" w:rsidP="00857EE3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C4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54107" w:rsidRDefault="004E2934" w:rsidP="00954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4E2934" w:rsidRDefault="004E2934" w:rsidP="00954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2934" w:rsidRDefault="004E2934" w:rsidP="00954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7B7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</w:t>
      </w:r>
      <w:r w:rsidR="00857EE3">
        <w:rPr>
          <w:rFonts w:ascii="Times New Roman" w:hAnsi="Times New Roman" w:cs="Times New Roman"/>
          <w:sz w:val="28"/>
          <w:szCs w:val="28"/>
        </w:rPr>
        <w:t>.</w:t>
      </w:r>
    </w:p>
    <w:p w:rsidR="00857EE3" w:rsidRDefault="00857EE3" w:rsidP="00954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1808"/>
      </w:tblGrid>
      <w:tr w:rsidR="00280EF6" w:rsidTr="00005F4B">
        <w:tc>
          <w:tcPr>
            <w:tcW w:w="8188" w:type="dxa"/>
          </w:tcPr>
          <w:p w:rsidR="00280EF6" w:rsidRDefault="00280EF6" w:rsidP="004E2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 w:rsidR="004E293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……………………………………………….</w:t>
            </w:r>
          </w:p>
        </w:tc>
        <w:tc>
          <w:tcPr>
            <w:tcW w:w="1808" w:type="dxa"/>
          </w:tcPr>
          <w:p w:rsidR="00280EF6" w:rsidRDefault="004E2934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05F4B" w:rsidRPr="00005F4B" w:rsidRDefault="00005F4B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80EF6" w:rsidTr="00005F4B">
        <w:tc>
          <w:tcPr>
            <w:tcW w:w="8188" w:type="dxa"/>
          </w:tcPr>
          <w:p w:rsidR="00280EF6" w:rsidRDefault="00280EF6" w:rsidP="004E2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учебной дисциплины</w:t>
            </w:r>
            <w:r w:rsidR="004E2934">
              <w:rPr>
                <w:rFonts w:ascii="Times New Roman" w:hAnsi="Times New Roman" w:cs="Times New Roman"/>
                <w:sz w:val="28"/>
                <w:szCs w:val="28"/>
              </w:rPr>
              <w:t>………………………</w:t>
            </w:r>
          </w:p>
        </w:tc>
        <w:tc>
          <w:tcPr>
            <w:tcW w:w="1808" w:type="dxa"/>
          </w:tcPr>
          <w:p w:rsidR="00280EF6" w:rsidRDefault="004E2934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05F4B" w:rsidRPr="00005F4B" w:rsidRDefault="00005F4B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80EF6" w:rsidTr="00005F4B">
        <w:tc>
          <w:tcPr>
            <w:tcW w:w="8188" w:type="dxa"/>
          </w:tcPr>
          <w:p w:rsidR="00280EF6" w:rsidRDefault="00280EF6" w:rsidP="00280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учебной дисциплины</w:t>
            </w:r>
            <w:r w:rsidR="004E2934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</w:tc>
        <w:tc>
          <w:tcPr>
            <w:tcW w:w="1808" w:type="dxa"/>
          </w:tcPr>
          <w:p w:rsidR="00280EF6" w:rsidRDefault="004E2934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005F4B" w:rsidRPr="00005F4B" w:rsidRDefault="00005F4B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80EF6" w:rsidTr="00005F4B">
        <w:tc>
          <w:tcPr>
            <w:tcW w:w="8188" w:type="dxa"/>
          </w:tcPr>
          <w:p w:rsidR="00280EF6" w:rsidRDefault="004E2934" w:rsidP="00280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учебной дисциплины …………………………………..</w:t>
            </w:r>
          </w:p>
        </w:tc>
        <w:tc>
          <w:tcPr>
            <w:tcW w:w="1808" w:type="dxa"/>
          </w:tcPr>
          <w:p w:rsidR="00280EF6" w:rsidRDefault="004E2934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005F4B" w:rsidRPr="00005F4B" w:rsidRDefault="00005F4B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80EF6" w:rsidTr="00005F4B">
        <w:tc>
          <w:tcPr>
            <w:tcW w:w="8188" w:type="dxa"/>
          </w:tcPr>
          <w:p w:rsidR="00280EF6" w:rsidRDefault="004E2934" w:rsidP="004E2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Тематический план……………………………………………………</w:t>
            </w:r>
          </w:p>
        </w:tc>
        <w:tc>
          <w:tcPr>
            <w:tcW w:w="1808" w:type="dxa"/>
          </w:tcPr>
          <w:p w:rsidR="00280EF6" w:rsidRDefault="004E2934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6C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05F4B" w:rsidRPr="00005F4B" w:rsidRDefault="00005F4B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80EF6" w:rsidTr="00005F4B">
        <w:tc>
          <w:tcPr>
            <w:tcW w:w="8188" w:type="dxa"/>
          </w:tcPr>
          <w:p w:rsidR="00280EF6" w:rsidRDefault="004E2934" w:rsidP="004E29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деятельности студентов………...</w:t>
            </w:r>
          </w:p>
        </w:tc>
        <w:tc>
          <w:tcPr>
            <w:tcW w:w="1808" w:type="dxa"/>
          </w:tcPr>
          <w:p w:rsidR="00280EF6" w:rsidRDefault="004E2934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6C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05F4B" w:rsidRPr="00005F4B" w:rsidRDefault="00005F4B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80EF6" w:rsidTr="00005F4B">
        <w:tc>
          <w:tcPr>
            <w:tcW w:w="8188" w:type="dxa"/>
          </w:tcPr>
          <w:p w:rsidR="00280EF6" w:rsidRDefault="004E2934" w:rsidP="004E29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и материально-техническое обеспечение программы…………………………………………………………….</w:t>
            </w:r>
          </w:p>
        </w:tc>
        <w:tc>
          <w:tcPr>
            <w:tcW w:w="1808" w:type="dxa"/>
          </w:tcPr>
          <w:p w:rsidR="004E2934" w:rsidRDefault="004E2934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6C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05F4B" w:rsidRDefault="00005F4B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05F4B" w:rsidRPr="00005F4B" w:rsidRDefault="00005F4B" w:rsidP="009541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2934" w:rsidTr="00005F4B">
        <w:tc>
          <w:tcPr>
            <w:tcW w:w="8188" w:type="dxa"/>
          </w:tcPr>
          <w:p w:rsidR="004E2934" w:rsidRDefault="004E2934" w:rsidP="004E29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Литература………………………………………………………….. </w:t>
            </w:r>
          </w:p>
          <w:p w:rsidR="004E2934" w:rsidRDefault="004E2934" w:rsidP="004E2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1808" w:type="dxa"/>
          </w:tcPr>
          <w:p w:rsidR="004E2934" w:rsidRDefault="004E2934" w:rsidP="00616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6C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80EF6" w:rsidRDefault="00280EF6" w:rsidP="00954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EFC" w:rsidRDefault="007B7E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64C49" w:rsidRPr="00E515BA" w:rsidRDefault="00464C49" w:rsidP="0010568C">
      <w:pPr>
        <w:spacing w:after="0" w:line="240" w:lineRule="auto"/>
        <w:ind w:left="-284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93EA1" w:rsidRPr="00E515BA" w:rsidRDefault="00793EA1" w:rsidP="0010568C">
      <w:pPr>
        <w:spacing w:after="0" w:line="240" w:lineRule="auto"/>
        <w:ind w:left="-284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D86" w:rsidRPr="00E515BA" w:rsidRDefault="00793EA1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 xml:space="preserve">Программа общеобразовательной учебной дисциплины </w:t>
      </w:r>
      <w:r w:rsidR="00852CD1" w:rsidRPr="00E515BA">
        <w:rPr>
          <w:rFonts w:ascii="Times New Roman" w:hAnsi="Times New Roman" w:cs="Times New Roman"/>
          <w:sz w:val="28"/>
          <w:szCs w:val="28"/>
        </w:rPr>
        <w:t xml:space="preserve">Основы безопасности жизнедеятельности </w:t>
      </w:r>
      <w:r w:rsidRPr="00E515BA"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среднего общего образования и </w:t>
      </w:r>
      <w:r w:rsidR="00571868" w:rsidRPr="00E515BA">
        <w:rPr>
          <w:rFonts w:ascii="Times New Roman" w:hAnsi="Times New Roman" w:cs="Times New Roman"/>
          <w:sz w:val="28"/>
          <w:szCs w:val="28"/>
        </w:rPr>
        <w:t>с учетом П</w:t>
      </w:r>
      <w:r w:rsidR="004A5D86" w:rsidRPr="00E515BA">
        <w:rPr>
          <w:rFonts w:ascii="Times New Roman" w:hAnsi="Times New Roman" w:cs="Times New Roman"/>
          <w:sz w:val="28"/>
          <w:szCs w:val="28"/>
        </w:rPr>
        <w:t xml:space="preserve">римерной </w:t>
      </w:r>
      <w:r w:rsidR="00571868" w:rsidRPr="00E515BA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00004E" w:rsidRPr="00E515BA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571868" w:rsidRPr="00E515B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880125" w:rsidRPr="00E515BA">
        <w:rPr>
          <w:rFonts w:ascii="Times New Roman" w:hAnsi="Times New Roman" w:cs="Times New Roman"/>
          <w:sz w:val="28"/>
          <w:szCs w:val="28"/>
        </w:rPr>
        <w:t xml:space="preserve">учебной дисциплины «Основы безопасности жизнедеятельности» </w:t>
      </w:r>
      <w:r w:rsidR="00377506" w:rsidRPr="00E515BA">
        <w:rPr>
          <w:rFonts w:ascii="Times New Roman" w:hAnsi="Times New Roman" w:cs="Times New Roman"/>
          <w:sz w:val="28"/>
          <w:szCs w:val="28"/>
        </w:rPr>
        <w:t>среднего общего образования одобренной решением федерального учебно-методического объединения по общему образованию (протокол</w:t>
      </w:r>
      <w:r w:rsidR="0000004E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="00377506" w:rsidRPr="00E515BA">
        <w:rPr>
          <w:rFonts w:ascii="Times New Roman" w:hAnsi="Times New Roman" w:cs="Times New Roman"/>
          <w:sz w:val="28"/>
          <w:szCs w:val="28"/>
        </w:rPr>
        <w:t>от 28 июня 2016 г. №2/16-з)</w:t>
      </w:r>
    </w:p>
    <w:p w:rsidR="00852CD1" w:rsidRPr="00E515BA" w:rsidRDefault="0076164E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 xml:space="preserve">Содержание программы направлено на достижение следующих </w:t>
      </w:r>
      <w:r w:rsidRPr="00E515BA">
        <w:rPr>
          <w:rFonts w:ascii="Times New Roman" w:hAnsi="Times New Roman" w:cs="Times New Roman"/>
          <w:b/>
          <w:sz w:val="28"/>
          <w:szCs w:val="28"/>
        </w:rPr>
        <w:t>целей:</w:t>
      </w:r>
      <w:r w:rsidRPr="00E51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CD1" w:rsidRPr="00E515BA" w:rsidRDefault="00852CD1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 xml:space="preserve">• повышение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 </w:t>
      </w:r>
    </w:p>
    <w:p w:rsidR="00852CD1" w:rsidRPr="00E515BA" w:rsidRDefault="00852CD1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 xml:space="preserve">• снижение отрицательного влияния человеческого фактора на безопасность личности, общества и государства; </w:t>
      </w:r>
    </w:p>
    <w:p w:rsidR="00852CD1" w:rsidRPr="00E515BA" w:rsidRDefault="00852CD1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 xml:space="preserve">• формирование антитеррористического поведения, отрицательного отношения к приему психоактивных веществ, в том числе наркотиков; </w:t>
      </w:r>
    </w:p>
    <w:p w:rsidR="00852CD1" w:rsidRPr="00E515BA" w:rsidRDefault="00852CD1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 xml:space="preserve">• обеспечение профилактики асоциального поведения учащихся. </w:t>
      </w:r>
    </w:p>
    <w:p w:rsidR="00852CD1" w:rsidRPr="00E515BA" w:rsidRDefault="00852CD1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6164E" w:rsidRPr="00E515BA" w:rsidRDefault="0076164E" w:rsidP="000B2E6B">
      <w:pPr>
        <w:spacing w:after="0" w:line="240" w:lineRule="auto"/>
        <w:ind w:left="-284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>ОБЩАЯ ХАРАКТЕРИСТИКА УЧЕБНОЙ ДИСЦИПЛИНЫ</w:t>
      </w:r>
    </w:p>
    <w:p w:rsidR="0076164E" w:rsidRPr="00E515BA" w:rsidRDefault="0076164E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ab/>
      </w:r>
    </w:p>
    <w:p w:rsidR="00852CD1" w:rsidRPr="00E515BA" w:rsidRDefault="00852CD1" w:rsidP="00E515BA">
      <w:pPr>
        <w:pStyle w:val="Default"/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специалистов существенно возрастает общественно-производственное значение состояния здоровья каждого человека. Здоровье становится приоритетной социальной ценностью. В этой связи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(ЧС), а при их возникновении – к проведению соответствующих мероприятий по ликвидации их негативных последствий и, прежде всего, к оказанию первой помощи пострадавшим. </w:t>
      </w:r>
    </w:p>
    <w:p w:rsidR="00852CD1" w:rsidRPr="00E515BA" w:rsidRDefault="00852CD1" w:rsidP="00E515BA">
      <w:pPr>
        <w:pStyle w:val="Default"/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Общеобразовательная учебная дисциплина «Основы безопасности жизнедеятельности» изучает риски производственной, природной, социальной, бытовой, городской и других сред обитания человека как в условиях повседневной жизни, так и при возникновении чрезвычайных ситуаций техногенного, природного и социального характера. Данная дисциплина является начальной ступенью в освоении норм и правил безопасности и обеспечении комфортных условий жизнедеятельности. </w:t>
      </w:r>
    </w:p>
    <w:p w:rsidR="0048064A" w:rsidRPr="00E515BA" w:rsidRDefault="00852CD1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Основными содержательными темами программы являются: введение в дисциплину, обеспечение личной безопасности и сохранение здоровья, государственная система обеспечения безопасности населения, основы обороны государства и воинская обязанность, основы медицинских знаний.</w:t>
      </w:r>
      <w:r w:rsidR="00742709" w:rsidRPr="00E515BA">
        <w:rPr>
          <w:rFonts w:ascii="Times New Roman" w:hAnsi="Times New Roman" w:cs="Times New Roman"/>
          <w:sz w:val="28"/>
          <w:szCs w:val="28"/>
        </w:rPr>
        <w:tab/>
      </w:r>
    </w:p>
    <w:p w:rsidR="00742709" w:rsidRPr="00E515BA" w:rsidRDefault="00742709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lastRenderedPageBreak/>
        <w:t xml:space="preserve">Изучение общеобразовательной учебной дисциплины </w:t>
      </w:r>
      <w:r w:rsidR="00852CD1" w:rsidRPr="00E515BA">
        <w:rPr>
          <w:rFonts w:ascii="Times New Roman" w:hAnsi="Times New Roman" w:cs="Times New Roman"/>
          <w:sz w:val="28"/>
          <w:szCs w:val="28"/>
        </w:rPr>
        <w:t>Основы безопасности жизнедеятельности</w:t>
      </w:r>
      <w:r w:rsidRPr="00E515BA">
        <w:rPr>
          <w:rFonts w:ascii="Times New Roman" w:hAnsi="Times New Roman" w:cs="Times New Roman"/>
          <w:sz w:val="28"/>
          <w:szCs w:val="28"/>
        </w:rPr>
        <w:t xml:space="preserve"> завершается </w:t>
      </w:r>
      <w:r w:rsidR="00DD1412" w:rsidRPr="00E515BA">
        <w:rPr>
          <w:rFonts w:ascii="Times New Roman" w:hAnsi="Times New Roman" w:cs="Times New Roman"/>
          <w:sz w:val="28"/>
          <w:szCs w:val="28"/>
        </w:rPr>
        <w:t xml:space="preserve">подведением итогов в форме </w:t>
      </w:r>
      <w:r w:rsidR="00852CD1" w:rsidRPr="00E515BA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="00DD1412" w:rsidRPr="00E515BA">
        <w:rPr>
          <w:rFonts w:ascii="Times New Roman" w:hAnsi="Times New Roman" w:cs="Times New Roman"/>
          <w:sz w:val="28"/>
          <w:szCs w:val="28"/>
        </w:rPr>
        <w:t xml:space="preserve"> в рамках промежуточной аттестации студентов в процессе освоения ОПОП СПО с получением среднего общего образования.</w:t>
      </w:r>
    </w:p>
    <w:p w:rsidR="00A17473" w:rsidRPr="00E515BA" w:rsidRDefault="00A17473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36EBC" w:rsidRPr="00E515BA" w:rsidRDefault="00C36EBC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EBC" w:rsidRPr="00E515BA" w:rsidRDefault="00C36EBC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EBC" w:rsidRPr="00E515BA" w:rsidRDefault="00C36EBC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EBC" w:rsidRPr="00E515BA" w:rsidRDefault="00C36EBC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EBC" w:rsidRPr="00E515BA" w:rsidRDefault="00C36EBC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EBC" w:rsidRPr="00E515BA" w:rsidRDefault="00C36EBC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EBC" w:rsidRPr="00E515BA" w:rsidRDefault="00C36EBC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EBC" w:rsidRPr="00E515BA" w:rsidRDefault="00C36EBC" w:rsidP="00E515BA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4DB" w:rsidRPr="00E515BA" w:rsidRDefault="004504DB" w:rsidP="00E515BA">
      <w:pPr>
        <w:ind w:lef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17473" w:rsidRPr="00E515BA" w:rsidRDefault="00A17473" w:rsidP="00537BB1">
      <w:pPr>
        <w:spacing w:after="0" w:line="240" w:lineRule="auto"/>
        <w:ind w:left="-284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ОСВОЕНИЯ УЧЕБНОЙ ДИСЦИПЛИНЫ</w:t>
      </w:r>
    </w:p>
    <w:p w:rsidR="00852CD1" w:rsidRPr="00E515BA" w:rsidRDefault="00852CD1" w:rsidP="00E515BA">
      <w:pPr>
        <w:pStyle w:val="Default"/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Освоение содержания учебной дисциплины «Основы безопасности жизнедеятельности» обеспечивает достижение следующих </w:t>
      </w:r>
      <w:r w:rsidRPr="00E515BA">
        <w:rPr>
          <w:b/>
          <w:bCs/>
          <w:i/>
          <w:iCs/>
          <w:sz w:val="28"/>
          <w:szCs w:val="28"/>
        </w:rPr>
        <w:t xml:space="preserve">результатов: </w:t>
      </w:r>
    </w:p>
    <w:p w:rsidR="00852CD1" w:rsidRPr="00E515BA" w:rsidRDefault="00852CD1" w:rsidP="00E515BA">
      <w:pPr>
        <w:pStyle w:val="Default"/>
        <w:ind w:left="-284" w:firstLine="426"/>
        <w:jc w:val="both"/>
        <w:rPr>
          <w:sz w:val="28"/>
          <w:szCs w:val="28"/>
        </w:rPr>
      </w:pPr>
      <w:r w:rsidRPr="00E515BA">
        <w:rPr>
          <w:b/>
          <w:bCs/>
          <w:i/>
          <w:iCs/>
          <w:sz w:val="28"/>
          <w:szCs w:val="28"/>
        </w:rPr>
        <w:t xml:space="preserve">личностных: </w:t>
      </w:r>
    </w:p>
    <w:p w:rsidR="00852CD1" w:rsidRPr="00E515BA" w:rsidRDefault="00852CD1" w:rsidP="00E515BA">
      <w:pPr>
        <w:pStyle w:val="Default"/>
        <w:numPr>
          <w:ilvl w:val="0"/>
          <w:numId w:val="1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 </w:t>
      </w:r>
    </w:p>
    <w:p w:rsidR="00852CD1" w:rsidRPr="00E515BA" w:rsidRDefault="00852CD1" w:rsidP="00E515BA">
      <w:pPr>
        <w:pStyle w:val="Default"/>
        <w:numPr>
          <w:ilvl w:val="0"/>
          <w:numId w:val="1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готовность к служению Отечеству, его защите; </w:t>
      </w:r>
    </w:p>
    <w:p w:rsidR="00852CD1" w:rsidRPr="00E515BA" w:rsidRDefault="00852CD1" w:rsidP="00E515BA">
      <w:pPr>
        <w:pStyle w:val="Default"/>
        <w:numPr>
          <w:ilvl w:val="0"/>
          <w:numId w:val="1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формирование потребности соблюдать нормы здорового образа жизни, осознанно выполнять правила безопасности жизнедеятельности; </w:t>
      </w:r>
    </w:p>
    <w:p w:rsidR="00852CD1" w:rsidRPr="00E515BA" w:rsidRDefault="00852CD1" w:rsidP="00E515BA">
      <w:pPr>
        <w:pStyle w:val="Default"/>
        <w:numPr>
          <w:ilvl w:val="0"/>
          <w:numId w:val="1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исключение из своей жизни вредных привычек (курения, пьянства и т. д.); </w:t>
      </w:r>
    </w:p>
    <w:p w:rsidR="00852CD1" w:rsidRPr="00E515BA" w:rsidRDefault="00852CD1" w:rsidP="00E515BA">
      <w:pPr>
        <w:pStyle w:val="Default"/>
        <w:numPr>
          <w:ilvl w:val="0"/>
          <w:numId w:val="1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воспитание ответственного отношения к сохранению окружающей природной среды, личному здоровью как к индивидуальной и общественной ценности; </w:t>
      </w:r>
    </w:p>
    <w:p w:rsidR="00852CD1" w:rsidRPr="00E515BA" w:rsidRDefault="00852CD1" w:rsidP="00E515BA">
      <w:pPr>
        <w:pStyle w:val="Default"/>
        <w:numPr>
          <w:ilvl w:val="0"/>
          <w:numId w:val="1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освоение приемов действий в опасных и чрезвычайных ситуациях природного, техногенного и социального характера; </w:t>
      </w:r>
    </w:p>
    <w:p w:rsidR="00852CD1" w:rsidRPr="00E515BA" w:rsidRDefault="00852CD1" w:rsidP="00E515BA">
      <w:pPr>
        <w:pStyle w:val="Default"/>
        <w:ind w:left="-284" w:firstLine="426"/>
        <w:jc w:val="both"/>
        <w:rPr>
          <w:sz w:val="28"/>
          <w:szCs w:val="28"/>
        </w:rPr>
      </w:pPr>
      <w:r w:rsidRPr="00E515BA">
        <w:rPr>
          <w:b/>
          <w:bCs/>
          <w:i/>
          <w:iCs/>
          <w:sz w:val="28"/>
          <w:szCs w:val="28"/>
        </w:rPr>
        <w:t xml:space="preserve">метапредметных: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spacing w:after="55"/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умения применять полученные теоретические знания на практике - принимать обоснованные решения и вырабатывать план действий в конкретной </w:t>
      </w:r>
      <w:r w:rsidRPr="00E515BA">
        <w:rPr>
          <w:sz w:val="28"/>
          <w:szCs w:val="28"/>
        </w:rPr>
        <w:lastRenderedPageBreak/>
        <w:t xml:space="preserve">опасной ситуации с учетом реально складывающейся обстановки и индивидуальных возможностей;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знания устройства и принципов действия бытовых приборов и других технических средств, используемых в повседневной жизни;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локализация возможных опасных ситуаций, связанных с нарушением работы технических средств и правил их эксплуатации;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формирование установки на здоровый образ жизни;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color w:val="auto"/>
          <w:sz w:val="28"/>
          <w:szCs w:val="28"/>
        </w:rPr>
      </w:pPr>
      <w:r w:rsidRPr="00E515BA">
        <w:rPr>
          <w:sz w:val="28"/>
          <w:szCs w:val="28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</w:t>
      </w:r>
      <w:r w:rsidRPr="00E515BA">
        <w:rPr>
          <w:color w:val="auto"/>
          <w:sz w:val="28"/>
          <w:szCs w:val="28"/>
        </w:rPr>
        <w:t xml:space="preserve">изические нагрузки; </w:t>
      </w:r>
    </w:p>
    <w:p w:rsidR="00852CD1" w:rsidRPr="00E515BA" w:rsidRDefault="00852CD1" w:rsidP="00E515BA">
      <w:pPr>
        <w:pStyle w:val="Default"/>
        <w:ind w:left="-284" w:firstLine="426"/>
        <w:jc w:val="both"/>
        <w:rPr>
          <w:color w:val="auto"/>
          <w:sz w:val="28"/>
          <w:szCs w:val="28"/>
        </w:rPr>
      </w:pPr>
      <w:r w:rsidRPr="00E515BA">
        <w:rPr>
          <w:b/>
          <w:bCs/>
          <w:i/>
          <w:iCs/>
          <w:color w:val="auto"/>
          <w:sz w:val="28"/>
          <w:szCs w:val="28"/>
        </w:rPr>
        <w:t xml:space="preserve">предметных: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знание основ государственной системы, российского законодательства, направленных на защиту населения от внешних и внутренних угроз;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сформированность представлений о здоровом образе жизни как о средстве обеспечения духовного, физического и социального благополучия личности;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знание распространённых опасных и чрезвычайных ситуаций природного, техногенного и социального характера;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знание факторов, пагубно влияющих на здоровье человека,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знание основных мер защиты (в том числе в области гражданской обороны) и правил поведения в условиях опасных и чрезвычайных ситуаций; </w:t>
      </w:r>
    </w:p>
    <w:p w:rsidR="000159AE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умение применять полученные знания в области безопасности на </w:t>
      </w:r>
      <w:r w:rsidR="000159AE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 xml:space="preserve">практике, проектировать модели личного безопасного поведения в повседневной жизни и в различных опасных и чрезвычайных ситуациях;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знание основ обороны государства и воинской службы: законодательство об обороне государства и воинской обязанности граждан; права и обязанности </w:t>
      </w:r>
      <w:r w:rsidRPr="00E515BA">
        <w:rPr>
          <w:sz w:val="28"/>
          <w:szCs w:val="28"/>
        </w:rPr>
        <w:lastRenderedPageBreak/>
        <w:t xml:space="preserve">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 </w:t>
      </w:r>
    </w:p>
    <w:p w:rsidR="00852CD1" w:rsidRPr="00E515BA" w:rsidRDefault="00852CD1" w:rsidP="00E515BA">
      <w:pPr>
        <w:pStyle w:val="Default"/>
        <w:numPr>
          <w:ilvl w:val="1"/>
          <w:numId w:val="3"/>
        </w:numPr>
        <w:ind w:left="-284" w:firstLine="426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профилактике; </w:t>
      </w:r>
    </w:p>
    <w:p w:rsidR="004504DB" w:rsidRPr="00E515BA" w:rsidRDefault="004504DB" w:rsidP="00E515BA">
      <w:pPr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br w:type="page"/>
      </w:r>
    </w:p>
    <w:p w:rsidR="001E7B66" w:rsidRDefault="001E7B66" w:rsidP="0010568C">
      <w:pPr>
        <w:pStyle w:val="Default"/>
        <w:ind w:left="-284"/>
        <w:jc w:val="center"/>
        <w:rPr>
          <w:b/>
          <w:bCs/>
          <w:sz w:val="28"/>
          <w:szCs w:val="28"/>
        </w:rPr>
      </w:pPr>
      <w:r w:rsidRPr="00E515BA">
        <w:rPr>
          <w:b/>
          <w:bCs/>
          <w:sz w:val="28"/>
          <w:szCs w:val="28"/>
        </w:rPr>
        <w:lastRenderedPageBreak/>
        <w:t>СОДЕРЖАНИЕ УЧЕБНОЙ ДИСЦИПЛИНЫ</w:t>
      </w:r>
    </w:p>
    <w:p w:rsidR="00734ED8" w:rsidRPr="00E515BA" w:rsidRDefault="00734ED8" w:rsidP="0010568C">
      <w:pPr>
        <w:pStyle w:val="Default"/>
        <w:ind w:left="-284"/>
        <w:jc w:val="center"/>
        <w:rPr>
          <w:b/>
          <w:sz w:val="28"/>
          <w:szCs w:val="28"/>
        </w:rPr>
      </w:pPr>
    </w:p>
    <w:p w:rsidR="001E7B66" w:rsidRPr="00E515BA" w:rsidRDefault="001E7B66" w:rsidP="00E00BB1">
      <w:pPr>
        <w:pStyle w:val="Default"/>
        <w:ind w:left="-284" w:firstLine="568"/>
        <w:jc w:val="both"/>
        <w:rPr>
          <w:sz w:val="28"/>
          <w:szCs w:val="28"/>
        </w:rPr>
      </w:pPr>
      <w:r w:rsidRPr="00E515BA">
        <w:rPr>
          <w:b/>
          <w:bCs/>
          <w:sz w:val="28"/>
          <w:szCs w:val="28"/>
        </w:rPr>
        <w:t xml:space="preserve">Введение </w:t>
      </w:r>
    </w:p>
    <w:p w:rsidR="00DF15F5" w:rsidRPr="00E515BA" w:rsidRDefault="001E7B66" w:rsidP="00E00BB1">
      <w:pPr>
        <w:pStyle w:val="Default"/>
        <w:ind w:left="-284" w:firstLine="568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Актуальность изучения дисциплины «Основы безопасности жизнедеятельности», цели и задачи дисциплины. Основные теоретические положения дисциплины, определения терминов «среда обитания», «биосфера», «опасность», «риск», «безопасность». </w:t>
      </w:r>
    </w:p>
    <w:p w:rsidR="00005F4B" w:rsidRPr="00E515BA" w:rsidRDefault="00005F4B" w:rsidP="00E515BA">
      <w:pPr>
        <w:pStyle w:val="Default"/>
        <w:ind w:left="-284" w:hanging="284"/>
        <w:jc w:val="both"/>
        <w:rPr>
          <w:sz w:val="28"/>
          <w:szCs w:val="28"/>
        </w:rPr>
      </w:pPr>
    </w:p>
    <w:p w:rsidR="00267FF3" w:rsidRPr="00E515BA" w:rsidRDefault="00F641B6" w:rsidP="00E515BA">
      <w:pPr>
        <w:pStyle w:val="Default"/>
        <w:numPr>
          <w:ilvl w:val="0"/>
          <w:numId w:val="16"/>
        </w:numPr>
        <w:ind w:left="-284" w:firstLine="0"/>
        <w:jc w:val="both"/>
        <w:rPr>
          <w:sz w:val="28"/>
          <w:szCs w:val="28"/>
        </w:rPr>
      </w:pPr>
      <w:r w:rsidRPr="00E515BA">
        <w:rPr>
          <w:b/>
          <w:bCs/>
          <w:sz w:val="28"/>
          <w:szCs w:val="28"/>
        </w:rPr>
        <w:t>Обеспечение личной безопасности и сохранение здоровья</w:t>
      </w:r>
    </w:p>
    <w:p w:rsidR="00B7587A" w:rsidRPr="00700098" w:rsidRDefault="00F641B6" w:rsidP="00B7587A">
      <w:pPr>
        <w:tabs>
          <w:tab w:val="left" w:pos="-426"/>
        </w:tabs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sz w:val="28"/>
          <w:szCs w:val="28"/>
        </w:rPr>
        <w:br/>
      </w:r>
      <w:r w:rsidR="00B7587A" w:rsidRPr="00700098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B7587A" w:rsidRPr="00700098">
        <w:rPr>
          <w:rFonts w:ascii="Times New Roman" w:hAnsi="Times New Roman" w:cs="Times New Roman"/>
          <w:b/>
          <w:bCs/>
          <w:sz w:val="28"/>
          <w:szCs w:val="28"/>
        </w:rPr>
        <w:t>Обеспечение личной безопасности в повседневной жизни</w:t>
      </w:r>
    </w:p>
    <w:p w:rsidR="00B7587A" w:rsidRDefault="00B7587A" w:rsidP="00B7587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00098">
        <w:rPr>
          <w:rFonts w:ascii="Times New Roman" w:hAnsi="Times New Roman" w:cs="Times New Roman"/>
          <w:sz w:val="28"/>
          <w:szCs w:val="28"/>
        </w:rPr>
        <w:t xml:space="preserve">равила поведения в условиях вынужденной автономии в природе; правила поведения в ситуациях криминогенного характера и возможного теракта; причины и правила пожарной безопасности, правила безопасного поведения  при пожаре в жилом или общественном  здании. </w:t>
      </w:r>
    </w:p>
    <w:p w:rsidR="00765DFB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>1.</w:t>
      </w:r>
      <w:r w:rsidR="00B7587A">
        <w:rPr>
          <w:b/>
          <w:sz w:val="28"/>
          <w:szCs w:val="28"/>
        </w:rPr>
        <w:t>2</w:t>
      </w:r>
      <w:r w:rsidRPr="00E515BA">
        <w:rPr>
          <w:b/>
          <w:sz w:val="28"/>
          <w:szCs w:val="28"/>
        </w:rPr>
        <w:t xml:space="preserve"> Здоровье и здоровый образ жизни. </w:t>
      </w:r>
    </w:p>
    <w:p w:rsidR="00B7587A" w:rsidRPr="00E515BA" w:rsidRDefault="00F641B6" w:rsidP="00B7587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Общие понятия о здоровье.</w:t>
      </w:r>
      <w:r w:rsidR="00765DFB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Здоровый образ жизни как необходимое условие сохранения и укрепления</w:t>
      </w:r>
      <w:r w:rsidR="00765DFB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здоровья человека и общества.</w:t>
      </w:r>
      <w:r w:rsidR="003D3A0E">
        <w:rPr>
          <w:sz w:val="28"/>
          <w:szCs w:val="28"/>
        </w:rPr>
        <w:t xml:space="preserve"> </w:t>
      </w:r>
      <w:r w:rsidR="00B7587A" w:rsidRPr="00E515BA">
        <w:rPr>
          <w:sz w:val="28"/>
          <w:szCs w:val="28"/>
        </w:rPr>
        <w:t>Факторы, способствующие укреплению здоровья</w:t>
      </w:r>
      <w:r w:rsidR="00B7587A" w:rsidRPr="00E515BA">
        <w:rPr>
          <w:b/>
          <w:bCs/>
          <w:sz w:val="28"/>
          <w:szCs w:val="28"/>
        </w:rPr>
        <w:t>.</w:t>
      </w:r>
      <w:r w:rsidR="00B7587A" w:rsidRPr="00B7587A">
        <w:rPr>
          <w:b/>
          <w:sz w:val="28"/>
          <w:szCs w:val="28"/>
        </w:rPr>
        <w:t xml:space="preserve"> </w:t>
      </w:r>
      <w:r w:rsidR="00B7587A" w:rsidRPr="00B7587A">
        <w:rPr>
          <w:sz w:val="28"/>
          <w:szCs w:val="28"/>
        </w:rPr>
        <w:t xml:space="preserve">Влияние неблагоприятной окружающей среды на здоровье человека. </w:t>
      </w:r>
      <w:r w:rsidR="00B7587A" w:rsidRPr="00E515BA">
        <w:rPr>
          <w:sz w:val="28"/>
          <w:szCs w:val="28"/>
        </w:rPr>
        <w:t>Основные источники загрязнения окружающей среды. Техносфера, как источник негативных факторов.</w:t>
      </w:r>
    </w:p>
    <w:p w:rsidR="00AB1B2D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>1.</w:t>
      </w:r>
      <w:r w:rsidR="00B7587A">
        <w:rPr>
          <w:b/>
          <w:sz w:val="28"/>
          <w:szCs w:val="28"/>
        </w:rPr>
        <w:t>3</w:t>
      </w:r>
      <w:r w:rsidRPr="00E515BA">
        <w:rPr>
          <w:b/>
          <w:sz w:val="28"/>
          <w:szCs w:val="28"/>
        </w:rPr>
        <w:t xml:space="preserve"> </w:t>
      </w:r>
      <w:r w:rsidR="00765DFB" w:rsidRPr="00E515BA">
        <w:rPr>
          <w:b/>
          <w:sz w:val="28"/>
          <w:szCs w:val="28"/>
        </w:rPr>
        <w:t xml:space="preserve">Правила личной гигиены и здоровье человека. 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Двигательная</w:t>
      </w:r>
      <w:r w:rsidR="00765DFB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активность и закаливание организма. Занятия физической культурой.</w:t>
      </w:r>
      <w:r w:rsidR="00765DFB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Психологическая уравновешенность и ее значение для здоровья. Режим дня,</w:t>
      </w:r>
      <w:r w:rsidR="00765DFB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труда и отдыха. Рациональное питание и его значение для здоровья. Влияние</w:t>
      </w:r>
      <w:r w:rsidR="00765DFB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двигательной активности на здоровье человека. Закаливание и его влияние</w:t>
      </w:r>
      <w:r w:rsidR="00765DFB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на здоровье.</w:t>
      </w:r>
      <w:r w:rsidR="003D3A0E">
        <w:rPr>
          <w:sz w:val="28"/>
          <w:szCs w:val="28"/>
        </w:rPr>
        <w:t xml:space="preserve"> </w:t>
      </w:r>
    </w:p>
    <w:p w:rsidR="00AB1B2D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>1.4</w:t>
      </w:r>
      <w:r w:rsidR="003B4777" w:rsidRPr="00E515BA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>Вредные привычки (употребление алкоголя, курение,</w:t>
      </w:r>
      <w:r w:rsidR="003D3A0E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>употребление наркотиков) и их профилактика.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Алкоголь и его влияние на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здоровье человека, социальные последствия употребления алкоголя,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снижение умственной и физической работоспособности.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Курение и его влияние на состояние здоровья. Табачный дым и его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составные части. Влияние курения на нервную систему, сердечнососудистую систему. Пассивное курение и его влияние на здоровье.</w:t>
      </w:r>
      <w:r w:rsidR="003D3A0E">
        <w:rPr>
          <w:sz w:val="28"/>
          <w:szCs w:val="28"/>
        </w:rPr>
        <w:t xml:space="preserve"> </w:t>
      </w:r>
      <w:r w:rsidR="003D3A0E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Наркотики, наркомания и токсикомания, общие понятия и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определения. Социальные последствия пристрастия к наркотикам.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Профилактика наркомании.</w:t>
      </w:r>
      <w:r w:rsidR="003D3A0E">
        <w:rPr>
          <w:sz w:val="28"/>
          <w:szCs w:val="28"/>
        </w:rPr>
        <w:t xml:space="preserve"> </w:t>
      </w:r>
    </w:p>
    <w:p w:rsidR="00AB1B2D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 xml:space="preserve">1.5 </w:t>
      </w:r>
      <w:r w:rsidR="00A3201F" w:rsidRPr="00E515BA">
        <w:rPr>
          <w:b/>
          <w:sz w:val="28"/>
          <w:szCs w:val="28"/>
        </w:rPr>
        <w:t xml:space="preserve">Основные нормативные </w:t>
      </w:r>
      <w:r w:rsidR="00FF3EAF" w:rsidRPr="00E515BA">
        <w:rPr>
          <w:b/>
          <w:sz w:val="28"/>
          <w:szCs w:val="28"/>
        </w:rPr>
        <w:t>правовые акты, определяющие правила и безопасность дорожного движения.</w:t>
      </w:r>
      <w:r w:rsidR="00FF3EAF" w:rsidRPr="00E515BA">
        <w:rPr>
          <w:sz w:val="28"/>
          <w:szCs w:val="28"/>
        </w:rPr>
        <w:t xml:space="preserve"> </w:t>
      </w:r>
    </w:p>
    <w:p w:rsidR="003F6BA3" w:rsidRPr="00E515BA" w:rsidRDefault="00FF3EAF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 xml:space="preserve">Правила и безопасность дорожного движения. </w:t>
      </w:r>
      <w:r w:rsidR="00F641B6" w:rsidRPr="00E515BA">
        <w:rPr>
          <w:sz w:val="28"/>
          <w:szCs w:val="28"/>
        </w:rPr>
        <w:t xml:space="preserve"> Модели поведения</w:t>
      </w:r>
      <w:r w:rsidRPr="00E515BA">
        <w:rPr>
          <w:sz w:val="28"/>
          <w:szCs w:val="28"/>
        </w:rPr>
        <w:t xml:space="preserve"> </w:t>
      </w:r>
      <w:r w:rsidR="00F641B6" w:rsidRPr="00E515BA">
        <w:rPr>
          <w:sz w:val="28"/>
          <w:szCs w:val="28"/>
        </w:rPr>
        <w:t>пешеходов, велосипедистов, пассажиров и водителей транспортных средств</w:t>
      </w:r>
      <w:r w:rsidRPr="00E515BA">
        <w:rPr>
          <w:sz w:val="28"/>
          <w:szCs w:val="28"/>
        </w:rPr>
        <w:t xml:space="preserve"> </w:t>
      </w:r>
      <w:r w:rsidR="00F641B6" w:rsidRPr="00E515BA">
        <w:rPr>
          <w:sz w:val="28"/>
          <w:szCs w:val="28"/>
        </w:rPr>
        <w:t>при организации дорожного движения.</w:t>
      </w:r>
    </w:p>
    <w:p w:rsidR="00263198" w:rsidRDefault="00263198" w:rsidP="00E515BA">
      <w:pPr>
        <w:pStyle w:val="Default"/>
        <w:ind w:left="-284"/>
        <w:jc w:val="both"/>
        <w:rPr>
          <w:b/>
          <w:sz w:val="28"/>
          <w:szCs w:val="28"/>
        </w:rPr>
      </w:pPr>
    </w:p>
    <w:p w:rsidR="00263198" w:rsidRDefault="00263198" w:rsidP="00E515BA">
      <w:pPr>
        <w:pStyle w:val="Default"/>
        <w:ind w:left="-284"/>
        <w:jc w:val="both"/>
        <w:rPr>
          <w:b/>
          <w:sz w:val="28"/>
          <w:szCs w:val="28"/>
        </w:rPr>
      </w:pPr>
    </w:p>
    <w:p w:rsidR="00AB1B2D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lastRenderedPageBreak/>
        <w:t>1.6 Репродуктивное здоровье как составляющая часть здоровья</w:t>
      </w:r>
      <w:r w:rsidR="003D3A0E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>человека и общества.</w:t>
      </w:r>
      <w:r w:rsidRPr="00E515BA">
        <w:rPr>
          <w:sz w:val="28"/>
          <w:szCs w:val="28"/>
        </w:rPr>
        <w:t xml:space="preserve"> </w:t>
      </w:r>
    </w:p>
    <w:p w:rsidR="00AB1B2D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sz w:val="28"/>
          <w:szCs w:val="28"/>
        </w:rPr>
        <w:t>Социальная роль женщины в современном обществе.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Репродуктивное здоровье женщины и факторы на него влияющие. Здоровый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образ жизни – необходимое условие сохранности репродуктивного здоровья.</w:t>
      </w:r>
    </w:p>
    <w:p w:rsidR="00AB1B2D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>1.7 Правовые основы взаимоотношения полов.</w:t>
      </w:r>
    </w:p>
    <w:p w:rsidR="00FF3EAF" w:rsidRPr="00E515BA" w:rsidRDefault="003F6BA3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sz w:val="28"/>
          <w:szCs w:val="28"/>
        </w:rPr>
        <w:t>Брак и семья. Культура</w:t>
      </w:r>
      <w:r w:rsidR="00A52151">
        <w:rPr>
          <w:sz w:val="28"/>
          <w:szCs w:val="28"/>
        </w:rPr>
        <w:t xml:space="preserve"> </w:t>
      </w:r>
      <w:r w:rsidR="00F641B6" w:rsidRPr="00E515BA">
        <w:rPr>
          <w:sz w:val="28"/>
          <w:szCs w:val="28"/>
        </w:rPr>
        <w:t xml:space="preserve">брачных отношений. Основные функции </w:t>
      </w:r>
      <w:r w:rsidRPr="00E515BA">
        <w:rPr>
          <w:sz w:val="28"/>
          <w:szCs w:val="28"/>
        </w:rPr>
        <w:t xml:space="preserve">семьи. Основы семейного права в </w:t>
      </w:r>
      <w:r w:rsidR="00F641B6" w:rsidRPr="00E515BA">
        <w:rPr>
          <w:sz w:val="28"/>
          <w:szCs w:val="28"/>
        </w:rPr>
        <w:t>Российской Федерации. Права и обязанно</w:t>
      </w:r>
      <w:r w:rsidRPr="00E515BA">
        <w:rPr>
          <w:sz w:val="28"/>
          <w:szCs w:val="28"/>
        </w:rPr>
        <w:t>сти родителей. Конвенция ООН «О</w:t>
      </w:r>
      <w:r w:rsidR="00F641B6" w:rsidRPr="00E515BA">
        <w:rPr>
          <w:sz w:val="28"/>
          <w:szCs w:val="28"/>
        </w:rPr>
        <w:t>правах ребенка».</w:t>
      </w:r>
    </w:p>
    <w:p w:rsidR="00AB1B2D" w:rsidRPr="00E515BA" w:rsidRDefault="003B4777" w:rsidP="00E515BA">
      <w:pPr>
        <w:pStyle w:val="Default"/>
        <w:ind w:hanging="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 xml:space="preserve">1.8 </w:t>
      </w:r>
      <w:r w:rsidR="00FF3EAF" w:rsidRPr="00E515BA">
        <w:rPr>
          <w:b/>
          <w:sz w:val="28"/>
          <w:szCs w:val="28"/>
        </w:rPr>
        <w:t>Опасности современных молодежных хобби</w:t>
      </w:r>
      <w:r w:rsidR="00FF3EAF" w:rsidRPr="00E515BA">
        <w:rPr>
          <w:sz w:val="28"/>
          <w:szCs w:val="28"/>
        </w:rPr>
        <w:t>.</w:t>
      </w:r>
    </w:p>
    <w:p w:rsidR="0010568C" w:rsidRDefault="00FF3EAF" w:rsidP="0010568C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Модели личного безопасного поведения во время занятий современными молодежными хобби.</w:t>
      </w:r>
    </w:p>
    <w:p w:rsidR="0010568C" w:rsidRPr="00BE49BC" w:rsidRDefault="0010568C" w:rsidP="00BE49BC">
      <w:pPr>
        <w:pStyle w:val="Default"/>
        <w:ind w:left="-284" w:firstLine="568"/>
        <w:jc w:val="both"/>
        <w:rPr>
          <w:bCs/>
          <w:color w:val="auto"/>
          <w:sz w:val="28"/>
          <w:szCs w:val="28"/>
        </w:rPr>
      </w:pPr>
      <w:r>
        <w:rPr>
          <w:b/>
          <w:sz w:val="28"/>
          <w:szCs w:val="28"/>
        </w:rPr>
        <w:t>Внеаудиторная с</w:t>
      </w:r>
      <w:r w:rsidRPr="003A4425">
        <w:rPr>
          <w:b/>
          <w:sz w:val="28"/>
          <w:szCs w:val="28"/>
        </w:rPr>
        <w:t>амостоятельная работа</w:t>
      </w:r>
      <w:r>
        <w:rPr>
          <w:b/>
          <w:sz w:val="28"/>
          <w:szCs w:val="28"/>
        </w:rPr>
        <w:t xml:space="preserve">. </w:t>
      </w:r>
      <w:r w:rsidR="0056675B">
        <w:rPr>
          <w:bCs/>
          <w:color w:val="auto"/>
          <w:sz w:val="28"/>
          <w:szCs w:val="28"/>
        </w:rPr>
        <w:t xml:space="preserve">Подготовить памятки </w:t>
      </w:r>
      <w:r w:rsidRPr="005F1DAB">
        <w:rPr>
          <w:bCs/>
          <w:color w:val="auto"/>
          <w:sz w:val="28"/>
          <w:szCs w:val="28"/>
        </w:rPr>
        <w:t xml:space="preserve">на темы: </w:t>
      </w:r>
      <w:r w:rsidR="0056675B" w:rsidRPr="0056675B">
        <w:rPr>
          <w:bCs/>
          <w:sz w:val="28"/>
          <w:szCs w:val="28"/>
        </w:rPr>
        <w:t>«</w:t>
      </w:r>
      <w:r w:rsidRPr="005F1DAB">
        <w:rPr>
          <w:bCs/>
          <w:sz w:val="28"/>
          <w:szCs w:val="28"/>
        </w:rPr>
        <w:t>Личная безопасность при использовании препаратов бытовой химии, при пользовании газовой плитой</w:t>
      </w:r>
      <w:r w:rsidR="0056675B">
        <w:rPr>
          <w:bCs/>
          <w:sz w:val="28"/>
          <w:szCs w:val="28"/>
        </w:rPr>
        <w:t>»</w:t>
      </w:r>
      <w:r w:rsidRPr="005F1DAB">
        <w:rPr>
          <w:bCs/>
          <w:sz w:val="28"/>
          <w:szCs w:val="28"/>
        </w:rPr>
        <w:t xml:space="preserve">, </w:t>
      </w:r>
      <w:r w:rsidR="0056675B" w:rsidRPr="00263198">
        <w:rPr>
          <w:bCs/>
          <w:sz w:val="28"/>
          <w:szCs w:val="28"/>
        </w:rPr>
        <w:t>«П</w:t>
      </w:r>
      <w:r w:rsidRPr="005F1DAB">
        <w:rPr>
          <w:bCs/>
          <w:sz w:val="28"/>
          <w:szCs w:val="28"/>
        </w:rPr>
        <w:t xml:space="preserve">равила безопасного отдыха на </w:t>
      </w:r>
      <w:r w:rsidRPr="00263198">
        <w:rPr>
          <w:bCs/>
          <w:sz w:val="28"/>
          <w:szCs w:val="28"/>
        </w:rPr>
        <w:t>водоемах</w:t>
      </w:r>
      <w:r w:rsidR="0056675B" w:rsidRPr="00263198">
        <w:rPr>
          <w:bCs/>
          <w:sz w:val="28"/>
          <w:szCs w:val="28"/>
        </w:rPr>
        <w:t>»</w:t>
      </w:r>
      <w:r w:rsidRPr="00263198">
        <w:rPr>
          <w:bCs/>
          <w:sz w:val="28"/>
          <w:szCs w:val="28"/>
        </w:rPr>
        <w:t xml:space="preserve">. </w:t>
      </w:r>
      <w:r w:rsidR="0056675B" w:rsidRPr="00263198">
        <w:rPr>
          <w:bCs/>
          <w:sz w:val="28"/>
          <w:szCs w:val="28"/>
        </w:rPr>
        <w:t>С</w:t>
      </w:r>
      <w:r w:rsidRPr="00263198">
        <w:rPr>
          <w:bCs/>
          <w:sz w:val="28"/>
          <w:szCs w:val="28"/>
        </w:rPr>
        <w:t>оставить алгоритм действий на тему: «Пожар случился в квартире»,  «Загорелся</w:t>
      </w:r>
      <w:r w:rsidRPr="005F1DAB">
        <w:rPr>
          <w:bCs/>
          <w:sz w:val="28"/>
          <w:szCs w:val="28"/>
        </w:rPr>
        <w:t xml:space="preserve"> телевизор», «Пожар на балконе», «Запах дыма в подъезде»,  «Пожар в кабине лифта», «Вспыхнула новогодняя елка». Составить режим своего дня. Подготовить </w:t>
      </w:r>
      <w:r w:rsidRPr="005F1DAB">
        <w:rPr>
          <w:sz w:val="28"/>
          <w:szCs w:val="28"/>
        </w:rPr>
        <w:t xml:space="preserve">сообщение на тему «Значение самоконтроля в индивидуальной системе здорового образа жизни». </w:t>
      </w:r>
      <w:r w:rsidRPr="005F1DAB">
        <w:rPr>
          <w:bCs/>
          <w:sz w:val="28"/>
          <w:szCs w:val="28"/>
        </w:rPr>
        <w:t xml:space="preserve">Нарисовать антирекламу табакокурению, </w:t>
      </w:r>
      <w:r w:rsidR="0056675B">
        <w:rPr>
          <w:bCs/>
          <w:sz w:val="28"/>
          <w:szCs w:val="28"/>
        </w:rPr>
        <w:t xml:space="preserve">употреблению </w:t>
      </w:r>
      <w:r w:rsidRPr="005F1DAB">
        <w:rPr>
          <w:bCs/>
          <w:sz w:val="28"/>
          <w:szCs w:val="28"/>
        </w:rPr>
        <w:t>алкогол</w:t>
      </w:r>
      <w:r w:rsidR="00857EE3">
        <w:rPr>
          <w:bCs/>
          <w:sz w:val="28"/>
          <w:szCs w:val="28"/>
        </w:rPr>
        <w:t>я</w:t>
      </w:r>
      <w:r w:rsidRPr="005F1DAB">
        <w:rPr>
          <w:bCs/>
          <w:sz w:val="28"/>
          <w:szCs w:val="28"/>
        </w:rPr>
        <w:t>, нарко</w:t>
      </w:r>
      <w:r w:rsidR="0056675B">
        <w:rPr>
          <w:bCs/>
          <w:sz w:val="28"/>
          <w:szCs w:val="28"/>
        </w:rPr>
        <w:t>тиков</w:t>
      </w:r>
      <w:r w:rsidRPr="005F1DAB">
        <w:rPr>
          <w:bCs/>
          <w:sz w:val="28"/>
          <w:szCs w:val="28"/>
        </w:rPr>
        <w:t xml:space="preserve">. </w:t>
      </w:r>
      <w:r w:rsidRPr="005F1DAB">
        <w:rPr>
          <w:sz w:val="28"/>
          <w:szCs w:val="28"/>
        </w:rPr>
        <w:t>Подготовить памятку на тему: «Уход за кожей». «Уход за волосами», «Уход за зубами».</w:t>
      </w:r>
    </w:p>
    <w:p w:rsidR="003F6BA3" w:rsidRPr="00E515BA" w:rsidRDefault="003F6BA3" w:rsidP="00857EE3">
      <w:pPr>
        <w:pStyle w:val="Default"/>
        <w:jc w:val="both"/>
        <w:rPr>
          <w:b/>
          <w:bCs/>
          <w:sz w:val="28"/>
          <w:szCs w:val="28"/>
        </w:rPr>
      </w:pPr>
    </w:p>
    <w:p w:rsidR="00AB1B2D" w:rsidRPr="00E515BA" w:rsidRDefault="00F641B6" w:rsidP="00E515BA">
      <w:pPr>
        <w:pStyle w:val="Default"/>
        <w:numPr>
          <w:ilvl w:val="0"/>
          <w:numId w:val="16"/>
        </w:numPr>
        <w:ind w:left="-284" w:firstLine="0"/>
        <w:jc w:val="both"/>
        <w:rPr>
          <w:b/>
          <w:bCs/>
          <w:sz w:val="28"/>
          <w:szCs w:val="28"/>
        </w:rPr>
      </w:pPr>
      <w:r w:rsidRPr="00E515BA">
        <w:rPr>
          <w:b/>
          <w:bCs/>
          <w:sz w:val="28"/>
          <w:szCs w:val="28"/>
        </w:rPr>
        <w:t>Государственная система обеспечения безопасности населения</w:t>
      </w:r>
    </w:p>
    <w:p w:rsidR="00E515BA" w:rsidRDefault="00E515BA" w:rsidP="00E515BA">
      <w:pPr>
        <w:pStyle w:val="Default"/>
        <w:ind w:left="-284"/>
        <w:jc w:val="both"/>
        <w:rPr>
          <w:b/>
          <w:sz w:val="28"/>
          <w:szCs w:val="28"/>
        </w:rPr>
      </w:pPr>
    </w:p>
    <w:p w:rsidR="00AB1B2D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>2.1 Общие понятия и классификация чрезвычайных ситуаций</w:t>
      </w:r>
      <w:r w:rsidR="003D3A0E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>природного и техногенного характера.</w:t>
      </w:r>
      <w:r w:rsidR="00AB1B2D" w:rsidRPr="00E515BA">
        <w:rPr>
          <w:b/>
          <w:sz w:val="28"/>
          <w:szCs w:val="28"/>
        </w:rPr>
        <w:t xml:space="preserve"> </w:t>
      </w:r>
    </w:p>
    <w:p w:rsidR="003B4777" w:rsidRPr="00E515BA" w:rsidRDefault="003B4777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Основные понятия и классификация чрезвычайных ситуаций природного и техногенного характера</w:t>
      </w:r>
    </w:p>
    <w:p w:rsidR="00AB1B2D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>2.2 Характеристика наиболее вероятных для данной местности и</w:t>
      </w:r>
      <w:r w:rsidR="003D3A0E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>района проживания чрезвычайных ситуаций природного и техногенного</w:t>
      </w:r>
      <w:r w:rsidR="003D3A0E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>характера.</w:t>
      </w:r>
    </w:p>
    <w:p w:rsidR="003F6BA3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Правила поведения в условиях чрезвычайных ситуаций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природного и техногенного характера. Отработка правил поведения при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получении сигнала о чрезвычайной ситуации согласно плану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образовательного учреждения (укрытие в защитных сооружениях, эвакуация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и др.).</w:t>
      </w:r>
    </w:p>
    <w:p w:rsidR="00AB1B2D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>2.3 Единая государственная система предупреждения и ликвидации</w:t>
      </w:r>
      <w:r w:rsidR="003D3A0E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>чрезвычайных ситуаций (РСЧС)</w:t>
      </w:r>
      <w:r w:rsidR="00AB1B2D" w:rsidRPr="00E515BA">
        <w:rPr>
          <w:b/>
          <w:sz w:val="28"/>
          <w:szCs w:val="28"/>
        </w:rPr>
        <w:t>.</w:t>
      </w:r>
    </w:p>
    <w:p w:rsidR="003B4777" w:rsidRPr="00E515BA" w:rsidRDefault="003B4777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История ее создания, предназначение, структура, задачи, решаемые по защите населения от чрезвычайных ситуаций.</w:t>
      </w:r>
    </w:p>
    <w:p w:rsidR="00AB1B2D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>2.4 Гражданская оборона – составная часть обороноспособности</w:t>
      </w:r>
      <w:r w:rsidR="003D3A0E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>страны</w:t>
      </w:r>
      <w:r w:rsidR="00AB1B2D" w:rsidRPr="00E515BA">
        <w:rPr>
          <w:b/>
          <w:sz w:val="28"/>
          <w:szCs w:val="28"/>
        </w:rPr>
        <w:t>.</w:t>
      </w:r>
    </w:p>
    <w:p w:rsidR="003B4777" w:rsidRPr="00E515BA" w:rsidRDefault="003B4777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Основные понятия и определения, задачи гражданской обороны. Структура и органы управления гражданской обороной. Мониторинг и прогнозирование чрезвычайных ситуаций.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lastRenderedPageBreak/>
        <w:t>2.5 Современные средства поражения и их поражающие факторы.</w:t>
      </w:r>
      <w:r w:rsidR="003D3A0E">
        <w:rPr>
          <w:b/>
          <w:sz w:val="28"/>
          <w:szCs w:val="28"/>
        </w:rPr>
        <w:t xml:space="preserve"> </w:t>
      </w:r>
      <w:r w:rsidRPr="00E515BA">
        <w:rPr>
          <w:sz w:val="28"/>
          <w:szCs w:val="28"/>
        </w:rPr>
        <w:t>Мероприятия по защите населения. Оповещение и информирование населения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об опасностях, возникающих в чрезвычайных ситуациях военного и мирного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времени. Эвакуация населения в условиях чрезвычайных ситуаций.</w:t>
      </w:r>
      <w:r w:rsidR="003D3A0E">
        <w:rPr>
          <w:sz w:val="28"/>
          <w:szCs w:val="28"/>
        </w:rPr>
        <w:t xml:space="preserve"> </w:t>
      </w:r>
    </w:p>
    <w:p w:rsidR="00AB1B2D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>2.6. Организация инженерной защиты населения от поражающих</w:t>
      </w:r>
      <w:r w:rsidR="003D3A0E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 xml:space="preserve">факторов чрезвычайных ситуаций мирного и военного времени. </w:t>
      </w:r>
    </w:p>
    <w:p w:rsidR="00AB1B2D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Инженерная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защита, виды защитных сооружений. Основное предназначение защитных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сооружений гражданской обороны. Правила поведения в защитных</w:t>
      </w:r>
      <w:r w:rsidR="00AB1B2D" w:rsidRPr="00E515BA">
        <w:rPr>
          <w:sz w:val="28"/>
          <w:szCs w:val="28"/>
        </w:rPr>
        <w:t xml:space="preserve"> </w:t>
      </w:r>
      <w:r w:rsidR="003F6BA3" w:rsidRPr="00E515BA">
        <w:rPr>
          <w:sz w:val="28"/>
          <w:szCs w:val="28"/>
        </w:rPr>
        <w:t>сооружениях.</w:t>
      </w:r>
    </w:p>
    <w:p w:rsidR="00AB1B2D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>2.7 Аварийно-спасательные и другие неотложные работы,</w:t>
      </w:r>
      <w:r w:rsidR="003D3A0E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 xml:space="preserve">проводимые в зонах чрезвычайных ситуаций. 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Организация и основное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содержание аварийно-спасательных работ. Санитарная обработка людей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после пребывания их в зонах заражения.</w:t>
      </w:r>
      <w:r w:rsidR="003D3A0E">
        <w:rPr>
          <w:sz w:val="28"/>
          <w:szCs w:val="28"/>
        </w:rPr>
        <w:t xml:space="preserve"> </w:t>
      </w:r>
    </w:p>
    <w:p w:rsidR="00AB1B2D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>2.8. Обучение населения защите от чрезвычайных ситуаций.</w:t>
      </w:r>
      <w:r w:rsidRPr="00E515BA">
        <w:rPr>
          <w:sz w:val="28"/>
          <w:szCs w:val="28"/>
        </w:rPr>
        <w:t xml:space="preserve"> 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Основные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направления деятельности государственных организаций и ведомств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Российской Федерации по защите населения и территорий от чрезвычайных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ситуаций: прогноз, мониторинг, оповещение, защита, эвакуация, аварийно</w:t>
      </w:r>
      <w:r w:rsidR="004700F7" w:rsidRPr="00E515BA">
        <w:rPr>
          <w:sz w:val="28"/>
          <w:szCs w:val="28"/>
        </w:rPr>
        <w:t>-</w:t>
      </w:r>
      <w:r w:rsidRPr="00E515BA">
        <w:rPr>
          <w:sz w:val="28"/>
          <w:szCs w:val="28"/>
        </w:rPr>
        <w:t>спасательные работы, обучение населения. Организация гражданской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обороны в образовательном учреждении, ее предназначение.</w:t>
      </w:r>
      <w:r w:rsidR="003D3A0E">
        <w:rPr>
          <w:sz w:val="28"/>
          <w:szCs w:val="28"/>
        </w:rPr>
        <w:t xml:space="preserve"> </w:t>
      </w:r>
    </w:p>
    <w:p w:rsidR="00AB1B2D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>2.9.</w:t>
      </w:r>
      <w:r w:rsidR="0056675B">
        <w:rPr>
          <w:b/>
          <w:sz w:val="28"/>
          <w:szCs w:val="28"/>
        </w:rPr>
        <w:t xml:space="preserve"> </w:t>
      </w:r>
      <w:r w:rsidR="00FF3EAF" w:rsidRPr="00E515BA">
        <w:rPr>
          <w:b/>
          <w:sz w:val="28"/>
          <w:szCs w:val="28"/>
        </w:rPr>
        <w:t xml:space="preserve">Особенности экстремизма, терроризма и наркотизма Российской Федерации. </w:t>
      </w:r>
    </w:p>
    <w:p w:rsidR="003D3A0E" w:rsidRDefault="00FF3EAF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Основные принципы и направления противодействия экстремистской, террористической деятельности и наркотизму.</w:t>
      </w:r>
      <w:r w:rsidR="00F641B6" w:rsidRPr="00E515BA">
        <w:rPr>
          <w:sz w:val="28"/>
          <w:szCs w:val="28"/>
        </w:rPr>
        <w:t xml:space="preserve"> Правила безопасного поведения при угрозе террористического</w:t>
      </w:r>
      <w:r w:rsidRPr="00E515BA">
        <w:rPr>
          <w:sz w:val="28"/>
          <w:szCs w:val="28"/>
        </w:rPr>
        <w:t xml:space="preserve"> </w:t>
      </w:r>
      <w:r w:rsidR="00F641B6" w:rsidRPr="00E515BA">
        <w:rPr>
          <w:sz w:val="28"/>
          <w:szCs w:val="28"/>
        </w:rPr>
        <w:t>акта, при захвате в качестве заложника. Меры безопасности населения,</w:t>
      </w:r>
      <w:r w:rsidRPr="00E515BA">
        <w:rPr>
          <w:sz w:val="28"/>
          <w:szCs w:val="28"/>
        </w:rPr>
        <w:t xml:space="preserve"> </w:t>
      </w:r>
      <w:r w:rsidR="00F641B6" w:rsidRPr="00E515BA">
        <w:rPr>
          <w:sz w:val="28"/>
          <w:szCs w:val="28"/>
        </w:rPr>
        <w:t>оказавшегося на территории военных действий.</w:t>
      </w:r>
      <w:r w:rsidR="003D3A0E">
        <w:rPr>
          <w:sz w:val="28"/>
          <w:szCs w:val="28"/>
        </w:rPr>
        <w:t xml:space="preserve"> </w:t>
      </w:r>
    </w:p>
    <w:p w:rsidR="00AB1B2D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>2.10. Государственные службы по охране здоровья и безопасности</w:t>
      </w:r>
      <w:r w:rsidR="003D3A0E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>граждан.</w:t>
      </w:r>
      <w:r w:rsidRPr="00E515BA">
        <w:rPr>
          <w:sz w:val="28"/>
          <w:szCs w:val="28"/>
        </w:rPr>
        <w:t xml:space="preserve"> </w:t>
      </w:r>
    </w:p>
    <w:p w:rsidR="003F6BA3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МЧС России – федеральный орган управления в области защиты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населения от чрезвычайных ситуаций. Полиция в Российской Федерации –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система государственных органов исполнительной власти в области защиты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здоровья, прав, свободы и собственности граждан от противоправных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посягательств. Служба скорой медицинской помощи. Федеральная служба по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надзору в сфере защиты прав потребителей и благополучия человека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(Роспотребнадзор России). Другие государственные службы в области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безопасности. Правовые основы организации защиты населения Российской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Федерации от чрезвычайных ситуаций мирного времени.</w:t>
      </w:r>
    </w:p>
    <w:p w:rsidR="0010568C" w:rsidRPr="005F1DAB" w:rsidRDefault="0010568C" w:rsidP="00E00BB1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Внеаудиторная с</w:t>
      </w:r>
      <w:r w:rsidRPr="003A4425">
        <w:rPr>
          <w:rFonts w:ascii="Times New Roman" w:hAnsi="Times New Roman" w:cs="Times New Roman"/>
          <w:b/>
          <w:sz w:val="28"/>
          <w:szCs w:val="28"/>
        </w:rPr>
        <w:t>амостоятельная работа</w:t>
      </w:r>
      <w:r w:rsidRPr="005F1DAB">
        <w:rPr>
          <w:rFonts w:ascii="Times New Roman" w:hAnsi="Times New Roman" w:cs="Times New Roman"/>
          <w:b/>
          <w:sz w:val="28"/>
          <w:szCs w:val="28"/>
        </w:rPr>
        <w:t>.</w:t>
      </w:r>
      <w:r w:rsidRPr="005F1DAB">
        <w:rPr>
          <w:rFonts w:ascii="Times New Roman" w:hAnsi="Times New Roman" w:cs="Times New Roman"/>
          <w:bCs/>
          <w:sz w:val="28"/>
          <w:szCs w:val="28"/>
        </w:rPr>
        <w:t xml:space="preserve"> Составить алгоритм действий на тему: «Как действовать при техногенных катастрофах», «Как действовать при природных катастрофах». </w:t>
      </w:r>
      <w:r w:rsidR="0056675B" w:rsidRPr="001D2FE1">
        <w:rPr>
          <w:rFonts w:ascii="Times New Roman" w:hAnsi="Times New Roman" w:cs="Times New Roman"/>
          <w:bCs/>
          <w:sz w:val="28"/>
          <w:szCs w:val="28"/>
        </w:rPr>
        <w:t>С</w:t>
      </w:r>
      <w:r w:rsidRPr="001D2FE1">
        <w:rPr>
          <w:rFonts w:ascii="Times New Roman" w:hAnsi="Times New Roman" w:cs="Times New Roman"/>
          <w:bCs/>
          <w:sz w:val="28"/>
          <w:szCs w:val="28"/>
        </w:rPr>
        <w:t xml:space="preserve">оставить </w:t>
      </w:r>
      <w:r w:rsidR="001D2FE1" w:rsidRPr="001D2FE1">
        <w:rPr>
          <w:rFonts w:ascii="Times New Roman" w:hAnsi="Times New Roman" w:cs="Times New Roman"/>
          <w:bCs/>
          <w:sz w:val="28"/>
          <w:szCs w:val="28"/>
        </w:rPr>
        <w:t xml:space="preserve">алгоритм действий при </w:t>
      </w:r>
      <w:r w:rsidRPr="001D2FE1">
        <w:rPr>
          <w:rFonts w:ascii="Times New Roman" w:hAnsi="Times New Roman" w:cs="Times New Roman"/>
          <w:bCs/>
          <w:sz w:val="28"/>
          <w:szCs w:val="28"/>
        </w:rPr>
        <w:t>оповещени</w:t>
      </w:r>
      <w:r w:rsidR="001D2FE1" w:rsidRPr="001D2FE1">
        <w:rPr>
          <w:rFonts w:ascii="Times New Roman" w:hAnsi="Times New Roman" w:cs="Times New Roman"/>
          <w:bCs/>
          <w:sz w:val="28"/>
          <w:szCs w:val="28"/>
        </w:rPr>
        <w:t>и</w:t>
      </w:r>
      <w:r w:rsidR="001D2F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1D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2FE1">
        <w:rPr>
          <w:rFonts w:ascii="Times New Roman" w:hAnsi="Times New Roman" w:cs="Times New Roman"/>
          <w:bCs/>
          <w:sz w:val="28"/>
          <w:szCs w:val="28"/>
        </w:rPr>
        <w:t>о</w:t>
      </w:r>
      <w:r w:rsidRPr="005F1DAB">
        <w:rPr>
          <w:rFonts w:ascii="Times New Roman" w:hAnsi="Times New Roman" w:cs="Times New Roman"/>
          <w:bCs/>
          <w:sz w:val="28"/>
          <w:szCs w:val="28"/>
        </w:rPr>
        <w:t xml:space="preserve"> угрозе возникновения чрезвычайных ситуаций. </w:t>
      </w:r>
      <w:r w:rsidR="00E00BB1">
        <w:rPr>
          <w:rFonts w:ascii="Times New Roman" w:hAnsi="Times New Roman" w:cs="Times New Roman"/>
          <w:bCs/>
          <w:sz w:val="28"/>
          <w:szCs w:val="28"/>
        </w:rPr>
        <w:t>Выполнить зврисовки</w:t>
      </w:r>
      <w:r w:rsidRPr="005F1DAB">
        <w:rPr>
          <w:rFonts w:ascii="Times New Roman" w:hAnsi="Times New Roman" w:cs="Times New Roman"/>
          <w:bCs/>
          <w:sz w:val="28"/>
          <w:szCs w:val="28"/>
        </w:rPr>
        <w:t xml:space="preserve"> на тему: «Виды оружия»</w:t>
      </w:r>
      <w:r w:rsidR="0026319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00BB1">
        <w:rPr>
          <w:rFonts w:ascii="Times New Roman" w:hAnsi="Times New Roman" w:cs="Times New Roman"/>
          <w:bCs/>
          <w:sz w:val="28"/>
          <w:szCs w:val="28"/>
        </w:rPr>
        <w:t>Разработать</w:t>
      </w:r>
      <w:r w:rsidRPr="005F1DAB">
        <w:rPr>
          <w:rFonts w:ascii="Times New Roman" w:hAnsi="Times New Roman" w:cs="Times New Roman"/>
          <w:bCs/>
          <w:sz w:val="28"/>
          <w:szCs w:val="28"/>
        </w:rPr>
        <w:t xml:space="preserve"> памятки на тему: «Защитные сооружения».</w:t>
      </w:r>
      <w:r w:rsidR="00E00B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1DAB">
        <w:rPr>
          <w:rFonts w:ascii="Times New Roman" w:hAnsi="Times New Roman" w:cs="Times New Roman"/>
          <w:bCs/>
          <w:sz w:val="28"/>
          <w:szCs w:val="28"/>
        </w:rPr>
        <w:t>Подготовить мульт</w:t>
      </w:r>
      <w:r w:rsidR="00BE49BC">
        <w:rPr>
          <w:rFonts w:ascii="Times New Roman" w:hAnsi="Times New Roman" w:cs="Times New Roman"/>
          <w:bCs/>
          <w:sz w:val="28"/>
          <w:szCs w:val="28"/>
        </w:rPr>
        <w:t xml:space="preserve">имедийную презентацию на тему: </w:t>
      </w:r>
      <w:r w:rsidRPr="005F1DAB">
        <w:rPr>
          <w:rFonts w:ascii="Times New Roman" w:hAnsi="Times New Roman" w:cs="Times New Roman"/>
          <w:bCs/>
          <w:sz w:val="28"/>
          <w:szCs w:val="28"/>
        </w:rPr>
        <w:t>«История создания полиции, МЧС России, скорой медицинской помощи».</w:t>
      </w:r>
      <w:r w:rsidR="0056675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0568C" w:rsidRPr="005F1DAB" w:rsidRDefault="0010568C" w:rsidP="00E515BA">
      <w:pPr>
        <w:pStyle w:val="Default"/>
        <w:ind w:left="-284"/>
        <w:jc w:val="both"/>
        <w:rPr>
          <w:color w:val="auto"/>
          <w:sz w:val="28"/>
          <w:szCs w:val="28"/>
        </w:rPr>
      </w:pPr>
    </w:p>
    <w:p w:rsidR="003D3A0E" w:rsidRDefault="003D3A0E" w:rsidP="00E515BA">
      <w:pPr>
        <w:pStyle w:val="Default"/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F6BA3" w:rsidRPr="00E515BA" w:rsidRDefault="00F641B6" w:rsidP="00E515BA">
      <w:pPr>
        <w:pStyle w:val="Default"/>
        <w:ind w:left="-284"/>
        <w:jc w:val="both"/>
        <w:rPr>
          <w:b/>
          <w:bCs/>
          <w:sz w:val="28"/>
          <w:szCs w:val="28"/>
        </w:rPr>
      </w:pPr>
      <w:r w:rsidRPr="00E515BA">
        <w:rPr>
          <w:b/>
          <w:bCs/>
          <w:sz w:val="28"/>
          <w:szCs w:val="28"/>
        </w:rPr>
        <w:lastRenderedPageBreak/>
        <w:t>3. Основы обороны государства и воинская обязанность</w:t>
      </w:r>
    </w:p>
    <w:p w:rsidR="003D3A0E" w:rsidRDefault="003D3A0E" w:rsidP="00E515BA">
      <w:pPr>
        <w:pStyle w:val="Default"/>
        <w:ind w:left="-284"/>
        <w:jc w:val="both"/>
        <w:rPr>
          <w:b/>
          <w:sz w:val="28"/>
          <w:szCs w:val="28"/>
        </w:rPr>
      </w:pPr>
    </w:p>
    <w:p w:rsidR="00AB1B2D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>3.1. История создания Вооруженных Сил России.</w:t>
      </w:r>
      <w:r w:rsidRPr="00E515BA">
        <w:rPr>
          <w:sz w:val="28"/>
          <w:szCs w:val="28"/>
        </w:rPr>
        <w:t xml:space="preserve"> </w:t>
      </w:r>
    </w:p>
    <w:p w:rsidR="00AB1B2D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Организация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вооруженных сил Московского государства в XIV—XV веках. Военная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реформа Ивана Грозного в середине XVI века. Военная реформа Петра I,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создание регулярной армии, ее особенности. Военные реформы в России во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второй половине XIX века, создание массовой армии. Создание советских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Вооруженных Сил, их структура и предназначение. Основные предпосылки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проведения военной реформы Вооруженных Сил Российской Федерации на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современном этапе. Функции и основные задачи современных Вооруженных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Сил Российской Федерации, их роль и место в системе обеспечения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национальной безопасности.</w:t>
      </w:r>
      <w:r w:rsidRPr="00E515BA">
        <w:rPr>
          <w:sz w:val="28"/>
          <w:szCs w:val="28"/>
        </w:rPr>
        <w:br/>
      </w:r>
      <w:r w:rsidRPr="00E515BA">
        <w:rPr>
          <w:b/>
          <w:sz w:val="28"/>
          <w:szCs w:val="28"/>
        </w:rPr>
        <w:t>3.2. Организационная структура Вооруженных Сил Российской</w:t>
      </w:r>
      <w:r w:rsidR="003D3A0E">
        <w:rPr>
          <w:b/>
          <w:sz w:val="28"/>
          <w:szCs w:val="28"/>
        </w:rPr>
        <w:t xml:space="preserve"> </w:t>
      </w:r>
      <w:r w:rsidRPr="00E515BA">
        <w:rPr>
          <w:b/>
          <w:sz w:val="28"/>
          <w:szCs w:val="28"/>
        </w:rPr>
        <w:t>Федерации.</w:t>
      </w:r>
      <w:r w:rsidRPr="00E515BA">
        <w:rPr>
          <w:sz w:val="28"/>
          <w:szCs w:val="28"/>
        </w:rPr>
        <w:t xml:space="preserve"> 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Виды Вооруженных Сил Российской Федерации, рода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Вооруженных Сил Российской Федерации, рода войск. Сухопутные войска: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история создания, предназначение, структура. Военно-Воздушные Силы: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история создания, предназначение, структура. Военно-Морской Флот,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история создания, предназначение, структура. Ракетные войска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стратегического назначения: история создания, предназначение, структура.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Космические войска: история создания, предназначение, структура.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Воздушно-десантные войска: история создания, предназначение, структура.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Другие войска: пограничные войска Федеральной службы безопасности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Российской Федерации, внутренние войска Министерства внутренних дел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Российской Федерации, железнодорожные войска Российской Федерации,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войска гражданской обороны МЧС Росси. Их состав и предназначение.</w:t>
      </w:r>
      <w:r w:rsidR="003D3A0E">
        <w:rPr>
          <w:sz w:val="28"/>
          <w:szCs w:val="28"/>
        </w:rPr>
        <w:t xml:space="preserve"> </w:t>
      </w:r>
    </w:p>
    <w:p w:rsidR="00AB1B2D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>3.3. Воинская обязанность.</w:t>
      </w:r>
      <w:r w:rsidRPr="00E515BA">
        <w:rPr>
          <w:sz w:val="28"/>
          <w:szCs w:val="28"/>
        </w:rPr>
        <w:t xml:space="preserve"> 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Основные понятия о воинской обязанности.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Воинский учет. Организация воинского учета и его предназначение.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Первоначальная постановка граждан на воинский учет. Обязанности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граждан по воинскому учету. Организация медицинского</w:t>
      </w:r>
      <w:r w:rsidR="00AB1B2D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 xml:space="preserve">освидетельствования граждан при первоначальной постановке на </w:t>
      </w:r>
      <w:r w:rsidRPr="003D3A0E">
        <w:rPr>
          <w:color w:val="auto"/>
          <w:sz w:val="28"/>
          <w:szCs w:val="28"/>
        </w:rPr>
        <w:t>воинский</w:t>
      </w:r>
      <w:r w:rsidR="00E515BA" w:rsidRPr="003D3A0E">
        <w:rPr>
          <w:color w:val="auto"/>
          <w:sz w:val="28"/>
          <w:szCs w:val="28"/>
        </w:rPr>
        <w:t xml:space="preserve"> </w:t>
      </w:r>
      <w:r w:rsidRPr="003D3A0E">
        <w:rPr>
          <w:color w:val="auto"/>
          <w:sz w:val="28"/>
          <w:szCs w:val="28"/>
        </w:rPr>
        <w:t>учет</w:t>
      </w:r>
      <w:r w:rsidRPr="00E515BA">
        <w:rPr>
          <w:sz w:val="28"/>
          <w:szCs w:val="28"/>
        </w:rPr>
        <w:t>.</w:t>
      </w:r>
      <w:r w:rsidR="003D3A0E">
        <w:rPr>
          <w:sz w:val="28"/>
          <w:szCs w:val="28"/>
        </w:rPr>
        <w:t xml:space="preserve"> </w:t>
      </w:r>
    </w:p>
    <w:p w:rsidR="00AB1B2D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>3.4. Обязательная</w:t>
      </w:r>
      <w:r w:rsidR="00F9028A" w:rsidRPr="00E515BA">
        <w:rPr>
          <w:b/>
          <w:sz w:val="28"/>
          <w:szCs w:val="28"/>
        </w:rPr>
        <w:t xml:space="preserve"> и добровольная</w:t>
      </w:r>
      <w:r w:rsidRPr="00E515BA">
        <w:rPr>
          <w:b/>
          <w:sz w:val="28"/>
          <w:szCs w:val="28"/>
        </w:rPr>
        <w:t xml:space="preserve"> подготовка граждан к военной службе.</w:t>
      </w:r>
      <w:r w:rsidRPr="00E515BA">
        <w:rPr>
          <w:sz w:val="28"/>
          <w:szCs w:val="28"/>
        </w:rPr>
        <w:t xml:space="preserve"> </w:t>
      </w:r>
    </w:p>
    <w:p w:rsidR="00771418" w:rsidRPr="0056675B" w:rsidRDefault="00F641B6" w:rsidP="0056675B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Основное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содержание обязательной подготовки гражданина к военной службе.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Добровольная подготовка граждан к военной службе. Основные направления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добровольной подготовки граждан к военной службе: занятия военноприкладными видами спорта; обучение по дополнительным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образовательным программам, имеющее целью военную подготовку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несовершеннолетних граждан в учреждениях начального профессионального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и среднего профессионального образования; обучение по программам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подготовки офицеров запаса на военных кафедрах в образовательных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учреждениях высшего профессионального образования.</w:t>
      </w:r>
      <w:r w:rsidR="003D3A0E">
        <w:rPr>
          <w:sz w:val="28"/>
          <w:szCs w:val="28"/>
        </w:rPr>
        <w:t xml:space="preserve"> </w:t>
      </w:r>
    </w:p>
    <w:p w:rsidR="00263198" w:rsidRDefault="00263198" w:rsidP="0056675B">
      <w:pPr>
        <w:pStyle w:val="Default"/>
        <w:ind w:left="-284"/>
        <w:jc w:val="both"/>
        <w:rPr>
          <w:b/>
          <w:sz w:val="28"/>
          <w:szCs w:val="28"/>
        </w:rPr>
      </w:pPr>
    </w:p>
    <w:p w:rsidR="00263198" w:rsidRDefault="00263198" w:rsidP="0056675B">
      <w:pPr>
        <w:pStyle w:val="Default"/>
        <w:ind w:left="-284"/>
        <w:jc w:val="both"/>
        <w:rPr>
          <w:b/>
          <w:sz w:val="28"/>
          <w:szCs w:val="28"/>
        </w:rPr>
      </w:pPr>
    </w:p>
    <w:p w:rsidR="00263198" w:rsidRDefault="00263198" w:rsidP="0056675B">
      <w:pPr>
        <w:pStyle w:val="Default"/>
        <w:ind w:left="-284"/>
        <w:jc w:val="both"/>
        <w:rPr>
          <w:b/>
          <w:sz w:val="28"/>
          <w:szCs w:val="28"/>
        </w:rPr>
      </w:pPr>
    </w:p>
    <w:p w:rsidR="0056675B" w:rsidRDefault="00F641B6" w:rsidP="0056675B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lastRenderedPageBreak/>
        <w:t>3.5. Призыв на военную службу.</w:t>
      </w:r>
    </w:p>
    <w:p w:rsidR="003F6BA3" w:rsidRPr="0056675B" w:rsidRDefault="00F641B6" w:rsidP="0056675B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sz w:val="28"/>
          <w:szCs w:val="28"/>
        </w:rPr>
        <w:t>Общие, должностные и специальные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обязанности военнослужащих. Размещение военнослужащих, распределение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времени и повседневный порядок жизни воинской части.</w:t>
      </w:r>
    </w:p>
    <w:p w:rsidR="00F9028A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>3.6. Прохождение военной службы по контракту.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Основные условия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прохождения военной службы по контракту. Требования, предъявляемые к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гражданам, поступающим на военную службу по контракту. Сроки военной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службы по контракту. Права и льготы, предоставляемые военнослужащим,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проходящим военную службу по контракту.</w:t>
      </w:r>
      <w:r w:rsidR="003D3A0E">
        <w:rPr>
          <w:sz w:val="28"/>
          <w:szCs w:val="28"/>
        </w:rPr>
        <w:t xml:space="preserve"> </w:t>
      </w:r>
    </w:p>
    <w:p w:rsidR="00F9028A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>3.7. Альтернативная гражданская служба.</w:t>
      </w:r>
      <w:r w:rsidRPr="00E515BA">
        <w:rPr>
          <w:sz w:val="28"/>
          <w:szCs w:val="28"/>
        </w:rPr>
        <w:t xml:space="preserve"> 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Основные условия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прохождения альтернативной гражданской службы. Требования,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 xml:space="preserve">предъявляемые к гражданам, для прохождения альтернативной </w:t>
      </w:r>
      <w:r w:rsidRPr="003D3A0E">
        <w:rPr>
          <w:color w:val="auto"/>
          <w:sz w:val="28"/>
          <w:szCs w:val="28"/>
        </w:rPr>
        <w:t>гражданской</w:t>
      </w:r>
      <w:r w:rsidR="00F9028A" w:rsidRPr="003D3A0E">
        <w:rPr>
          <w:color w:val="auto"/>
          <w:sz w:val="28"/>
          <w:szCs w:val="28"/>
        </w:rPr>
        <w:t xml:space="preserve"> </w:t>
      </w:r>
      <w:r w:rsidRPr="003D3A0E">
        <w:rPr>
          <w:color w:val="auto"/>
          <w:sz w:val="28"/>
          <w:szCs w:val="28"/>
        </w:rPr>
        <w:t>службы.</w:t>
      </w:r>
      <w:r w:rsidR="003D3A0E">
        <w:rPr>
          <w:sz w:val="28"/>
          <w:szCs w:val="28"/>
        </w:rPr>
        <w:t xml:space="preserve"> 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>3.8. Качества личности военнослужащего как защитника Отечества</w:t>
      </w:r>
      <w:r w:rsidR="003D3A0E">
        <w:rPr>
          <w:sz w:val="28"/>
          <w:szCs w:val="28"/>
        </w:rPr>
        <w:t xml:space="preserve"> 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любовь к Родине, высокая воинская дисциплина, верность воинскому долгу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и военной присяге, готовность в любую минуту встать на защиту свободы,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независимости конституционного строя в России, народа и Отечества.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Военнослужащий – специалист, в совершенстве владеющий оружием и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военной техникой. Требования воинской деятельности, предъявляемые к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моральным, индивидуально-психологическим и профессиональным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качествам гражданина. Виды воинской деятельности и их особенности.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Особенности воинской деятельности в различных видах Вооруженных Сил и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родах войск. Требования к психическим и морально-этическим качествам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призывника. Основные понятия о психологической совместимости членов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воинского коллектива (экипажа, боевого расчета). Военнослужащий –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подчиненный, строго соблюдающий Конституцию и законы Российской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Федерации, выполняющий требования воинских уставов, приказы</w:t>
      </w:r>
      <w:r w:rsidR="003D3A0E">
        <w:rPr>
          <w:sz w:val="28"/>
          <w:szCs w:val="28"/>
        </w:rPr>
        <w:t xml:space="preserve"> </w:t>
      </w:r>
      <w:r w:rsidRPr="003D3A0E">
        <w:rPr>
          <w:color w:val="auto"/>
          <w:sz w:val="28"/>
          <w:szCs w:val="28"/>
        </w:rPr>
        <w:t>командиров и начальников</w:t>
      </w:r>
      <w:r w:rsidRPr="00E515BA">
        <w:rPr>
          <w:sz w:val="28"/>
          <w:szCs w:val="28"/>
        </w:rPr>
        <w:t>.</w:t>
      </w:r>
      <w:r w:rsidR="003D3A0E">
        <w:rPr>
          <w:sz w:val="28"/>
          <w:szCs w:val="28"/>
        </w:rPr>
        <w:t xml:space="preserve"> </w:t>
      </w:r>
    </w:p>
    <w:p w:rsidR="00F9028A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>3.9. Воинская дисциплина и ответственность.</w:t>
      </w:r>
      <w:r w:rsidRPr="00E515BA">
        <w:rPr>
          <w:sz w:val="28"/>
          <w:szCs w:val="28"/>
        </w:rPr>
        <w:t xml:space="preserve"> </w:t>
      </w:r>
    </w:p>
    <w:p w:rsidR="003F6BA3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Единоначалие – принцип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строительства Вооруженных Сил Российской Федерации. Общие права и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обязанности военнослужащих. Воинская дисциплина, ее сущность и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значение. Виды ответственности, установленной для военнослужащих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(дисциплинарная, административная, гражданско-правовая, материальная,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уголовная). Дисциплинарные взыскания, налагаемые на солдат и матросов,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проходящих военную службу по призыву. Уголовная ответственность за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преступления против военной службы (неисполнение приказа, нарушение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уставных правил взаимоотношений между военнослужащими, самовольное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оставление части и др.). Соблюдение норм международного гуманитарного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права.</w:t>
      </w:r>
    </w:p>
    <w:p w:rsidR="00F9028A" w:rsidRPr="00E515BA" w:rsidRDefault="00F641B6" w:rsidP="00E515BA">
      <w:pPr>
        <w:pStyle w:val="Default"/>
        <w:ind w:left="-284"/>
        <w:jc w:val="both"/>
        <w:rPr>
          <w:b/>
          <w:sz w:val="28"/>
          <w:szCs w:val="28"/>
        </w:rPr>
      </w:pPr>
      <w:r w:rsidRPr="00E515BA">
        <w:rPr>
          <w:b/>
          <w:sz w:val="28"/>
          <w:szCs w:val="28"/>
        </w:rPr>
        <w:t xml:space="preserve">3.10. </w:t>
      </w:r>
      <w:r w:rsidR="004700F7" w:rsidRPr="00E515BA">
        <w:rPr>
          <w:b/>
          <w:sz w:val="28"/>
          <w:szCs w:val="28"/>
        </w:rPr>
        <w:t>Военно-профессиональная деятельность</w:t>
      </w:r>
      <w:r w:rsidR="00F9028A" w:rsidRPr="00E515BA">
        <w:rPr>
          <w:b/>
          <w:sz w:val="28"/>
          <w:szCs w:val="28"/>
        </w:rPr>
        <w:t>.</w:t>
      </w:r>
    </w:p>
    <w:p w:rsidR="004700F7" w:rsidRPr="00E515BA" w:rsidRDefault="00F9028A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П</w:t>
      </w:r>
      <w:r w:rsidR="004700F7" w:rsidRPr="00E515BA">
        <w:rPr>
          <w:sz w:val="28"/>
          <w:szCs w:val="28"/>
        </w:rPr>
        <w:t>орядок подготовки граждан по военно-учетным специальностям, особенности подготовки офицеров в различных учебных и военно-учебных заведениях.</w:t>
      </w:r>
    </w:p>
    <w:p w:rsidR="00F9028A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>3.11. Боевые традиции Вооруженных Сил России.</w:t>
      </w:r>
      <w:r w:rsidRPr="00E515BA">
        <w:rPr>
          <w:sz w:val="28"/>
          <w:szCs w:val="28"/>
        </w:rPr>
        <w:t xml:space="preserve"> 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Патриотизм и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верность воинскому долгу – основные качества защитника Отечества.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Воинский долг – обязанность Отечеству по его вооруженной защите. Дни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воинской славы России – дни славных побед. Основные формы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 xml:space="preserve">увековечения </w:t>
      </w:r>
      <w:r w:rsidRPr="00E515BA">
        <w:rPr>
          <w:sz w:val="28"/>
          <w:szCs w:val="28"/>
        </w:rPr>
        <w:lastRenderedPageBreak/>
        <w:t>памяти российских воинов, отличившихся в сражениях,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связанных с днями воинской славы России. Дружба, войсковое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товарищество – основа боевой готовности частей и подразделений.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Особенности воинского коллектива, значение войскового товарищества в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боевых условиях и повседневной жизни частей и подразделений. Войсковое</w:t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товарищество – боевая традиция Российской армии и флота.</w:t>
      </w:r>
      <w:r w:rsidR="003D3A0E">
        <w:rPr>
          <w:sz w:val="28"/>
          <w:szCs w:val="28"/>
        </w:rPr>
        <w:t xml:space="preserve"> </w:t>
      </w:r>
    </w:p>
    <w:p w:rsidR="00F9028A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b/>
          <w:sz w:val="28"/>
          <w:szCs w:val="28"/>
        </w:rPr>
        <w:t>3.12. Ритуалы Вооруженных Сил Российской Федерации.</w:t>
      </w:r>
      <w:r w:rsidRPr="00E515BA">
        <w:rPr>
          <w:sz w:val="28"/>
          <w:szCs w:val="28"/>
        </w:rPr>
        <w:t xml:space="preserve"> </w:t>
      </w:r>
    </w:p>
    <w:p w:rsidR="00F9028A" w:rsidRPr="00E515BA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Ритуал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приведения к военной присяге. Ритуал вручения Боевого Знамени воинской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части. Вручение личному составу вооружения и военной техники. Проводы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военнослужащих, уволенных в запас или отставку. Символы воинской чести.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Боевое Знамя воинской части – символ воинской чести, доблести и славы.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Ордена – почетные награды за воинские отличия и заслуги в бою и военной</w:t>
      </w:r>
      <w:r w:rsidR="00F9028A" w:rsidRPr="00E515BA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службе</w:t>
      </w:r>
    </w:p>
    <w:p w:rsidR="00F9028A" w:rsidRPr="00E515BA" w:rsidRDefault="004700F7" w:rsidP="00E515BA">
      <w:pPr>
        <w:spacing w:after="0" w:line="239" w:lineRule="auto"/>
        <w:ind w:left="-284" w:right="-20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 xml:space="preserve">3.13 </w:t>
      </w:r>
      <w:r w:rsidRPr="00E515BA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Э</w:t>
      </w:r>
      <w:r w:rsidRPr="00E515B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л</w:t>
      </w:r>
      <w:r w:rsidRPr="00E515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ементы</w:t>
      </w:r>
      <w:r w:rsidRPr="00E515BA">
        <w:rPr>
          <w:rFonts w:ascii="Times New Roman" w:eastAsia="Times New Roman" w:hAnsi="Times New Roman" w:cs="Times New Roman"/>
          <w:b/>
          <w:color w:val="000000"/>
          <w:spacing w:val="127"/>
          <w:sz w:val="28"/>
          <w:szCs w:val="28"/>
        </w:rPr>
        <w:t xml:space="preserve"> </w:t>
      </w:r>
      <w:r w:rsidRPr="00E515B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н</w:t>
      </w:r>
      <w:r w:rsidRPr="00E515BA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</w:rPr>
        <w:t>а</w:t>
      </w:r>
      <w:r w:rsidRPr="00E515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</w:t>
      </w:r>
      <w:r w:rsidRPr="00E515B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а</w:t>
      </w:r>
      <w:r w:rsidRPr="00E515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ль</w:t>
      </w:r>
      <w:r w:rsidRPr="00E515B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н</w:t>
      </w:r>
      <w:r w:rsidRPr="00E515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ой</w:t>
      </w:r>
      <w:r w:rsidRPr="00E515BA">
        <w:rPr>
          <w:rFonts w:ascii="Times New Roman" w:eastAsia="Times New Roman" w:hAnsi="Times New Roman" w:cs="Times New Roman"/>
          <w:b/>
          <w:color w:val="000000"/>
          <w:spacing w:val="130"/>
          <w:sz w:val="28"/>
          <w:szCs w:val="28"/>
        </w:rPr>
        <w:t xml:space="preserve"> </w:t>
      </w:r>
      <w:r w:rsidRPr="00E515B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E515B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о</w:t>
      </w:r>
      <w:r w:rsidRPr="00E515B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е</w:t>
      </w:r>
      <w:r w:rsidRPr="00E515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</w:t>
      </w:r>
      <w:r w:rsidRPr="00E515B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н</w:t>
      </w:r>
      <w:r w:rsidRPr="00E515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ой</w:t>
      </w:r>
      <w:r w:rsidRPr="00E515BA">
        <w:rPr>
          <w:rFonts w:ascii="Times New Roman" w:eastAsia="Times New Roman" w:hAnsi="Times New Roman" w:cs="Times New Roman"/>
          <w:b/>
          <w:color w:val="000000"/>
          <w:spacing w:val="127"/>
          <w:sz w:val="28"/>
          <w:szCs w:val="28"/>
        </w:rPr>
        <w:t xml:space="preserve"> </w:t>
      </w:r>
      <w:r w:rsidRPr="00E515B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п</w:t>
      </w:r>
      <w:r w:rsidRPr="00E515BA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</w:rPr>
        <w:t>о</w:t>
      </w:r>
      <w:r w:rsidRPr="00E515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</w:t>
      </w:r>
      <w:r w:rsidRPr="00E515BA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</w:rPr>
        <w:t>г</w:t>
      </w:r>
      <w:r w:rsidRPr="00E515B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о</w:t>
      </w:r>
      <w:r w:rsidRPr="00E515BA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</w:rPr>
        <w:t>т</w:t>
      </w:r>
      <w:r w:rsidRPr="00E515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</w:t>
      </w:r>
      <w:r w:rsidRPr="00E515B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к</w:t>
      </w:r>
      <w:r w:rsidRPr="00E515B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и</w:t>
      </w:r>
      <w:r w:rsidR="00F9028A" w:rsidRPr="00E515B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.</w:t>
      </w:r>
    </w:p>
    <w:p w:rsidR="00AE4CE9" w:rsidRDefault="00F9028A" w:rsidP="00E515BA">
      <w:pPr>
        <w:spacing w:after="0" w:line="239" w:lineRule="auto"/>
        <w:ind w:left="-284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азн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4700F7" w:rsidRPr="00E515BA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тро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="004700F7" w:rsidRPr="00E515BA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700F7" w:rsidRPr="00E515BA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назн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="004700F7" w:rsidRPr="00E515BA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4700F7" w:rsidRPr="00E515B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4700F7" w:rsidRPr="00E515BA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ойст</w:t>
      </w:r>
      <w:r w:rsidR="004700F7" w:rsidRPr="00E515B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700F7" w:rsidRPr="00E515BA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общее </w:t>
      </w:r>
      <w:r w:rsidR="004700F7" w:rsidRPr="00E515B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4700F7" w:rsidRPr="00E515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ойст</w:t>
      </w:r>
      <w:r w:rsidR="004700F7" w:rsidRPr="00E515B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4700F7" w:rsidRPr="00E515B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="004700F7" w:rsidRPr="00E515B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лашни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="004700F7" w:rsidRPr="00E515BA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4700F7" w:rsidRPr="00E515BA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700F7" w:rsidRPr="00E515B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="004700F7" w:rsidRPr="00E515BA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="004700F7" w:rsidRPr="00E515BA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4700F7" w:rsidRPr="00E515BA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с 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4700F7" w:rsidRPr="00E515B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4700F7" w:rsidRPr="00E515B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4700F7" w:rsidRPr="00E515B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4700F7" w:rsidRPr="00E515BA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700F7" w:rsidRPr="00E515BA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700F7" w:rsidRPr="00E515B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трон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4700F7" w:rsidRPr="00E515BA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4700F7" w:rsidRPr="00E515B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днев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4700F7" w:rsidRPr="00E515BA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жи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="004700F7" w:rsidRPr="00E515B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700F7" w:rsidRPr="00E515B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="004700F7" w:rsidRPr="00E515BA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при 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4700F7" w:rsidRPr="00E515B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="004700F7" w:rsidRPr="00E515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ии ст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4700F7" w:rsidRPr="00E515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4700F7" w:rsidRPr="00E515BA"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</w:p>
    <w:p w:rsidR="0010568C" w:rsidRPr="003A4425" w:rsidRDefault="0010568C" w:rsidP="00E00BB1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Внеаудиторная с</w:t>
      </w:r>
      <w:r w:rsidRPr="003A4425">
        <w:rPr>
          <w:rFonts w:ascii="Times New Roman" w:hAnsi="Times New Roman" w:cs="Times New Roman"/>
          <w:b/>
          <w:sz w:val="28"/>
          <w:szCs w:val="28"/>
        </w:rPr>
        <w:t>амостоятельная работа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0568C" w:rsidRPr="005F1DAB" w:rsidRDefault="0010568C" w:rsidP="004C170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1DAB">
        <w:rPr>
          <w:rFonts w:ascii="Times New Roman" w:hAnsi="Times New Roman" w:cs="Times New Roman"/>
          <w:bCs/>
          <w:sz w:val="28"/>
          <w:szCs w:val="28"/>
        </w:rPr>
        <w:t xml:space="preserve">Подготовить реферат на тему: «Причины поражения России в Русско-японской войне», «Стрельцы – основа русской армии в 17 веке», «Выдающиеся полководцы (или флотоводцы) Великой Отечественной войны 1941-1945 </w:t>
      </w:r>
      <w:r w:rsidR="00E00BB1">
        <w:rPr>
          <w:rFonts w:ascii="Times New Roman" w:hAnsi="Times New Roman" w:cs="Times New Roman"/>
          <w:bCs/>
          <w:sz w:val="28"/>
          <w:szCs w:val="28"/>
        </w:rPr>
        <w:t>г</w:t>
      </w:r>
      <w:r w:rsidRPr="005F1DAB">
        <w:rPr>
          <w:rFonts w:ascii="Times New Roman" w:hAnsi="Times New Roman" w:cs="Times New Roman"/>
          <w:bCs/>
          <w:sz w:val="28"/>
          <w:szCs w:val="28"/>
        </w:rPr>
        <w:t>г»</w:t>
      </w:r>
      <w:r w:rsidR="005F1DAB" w:rsidRPr="005F1DAB">
        <w:rPr>
          <w:rFonts w:ascii="Times New Roman" w:hAnsi="Times New Roman" w:cs="Times New Roman"/>
          <w:bCs/>
          <w:sz w:val="28"/>
          <w:szCs w:val="28"/>
        </w:rPr>
        <w:t xml:space="preserve">. Составить </w:t>
      </w:r>
      <w:r w:rsidR="004C170C" w:rsidRPr="00263198">
        <w:rPr>
          <w:rFonts w:ascii="Times New Roman" w:hAnsi="Times New Roman" w:cs="Times New Roman"/>
          <w:bCs/>
          <w:sz w:val="28"/>
          <w:szCs w:val="28"/>
        </w:rPr>
        <w:t>правила техники</w:t>
      </w:r>
      <w:r w:rsidR="005F1DAB" w:rsidRPr="005F1DAB">
        <w:rPr>
          <w:rFonts w:ascii="Times New Roman" w:hAnsi="Times New Roman" w:cs="Times New Roman"/>
          <w:bCs/>
          <w:sz w:val="28"/>
          <w:szCs w:val="28"/>
        </w:rPr>
        <w:t xml:space="preserve"> безопасности при обращении с автоматом</w:t>
      </w:r>
      <w:r w:rsidR="005F1D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1DAB" w:rsidRPr="005F1DAB">
        <w:rPr>
          <w:rFonts w:ascii="Times New Roman" w:hAnsi="Times New Roman" w:cs="Times New Roman"/>
          <w:bCs/>
          <w:sz w:val="28"/>
          <w:szCs w:val="28"/>
        </w:rPr>
        <w:t>Калашникова.</w:t>
      </w:r>
    </w:p>
    <w:p w:rsidR="00AE4CE9" w:rsidRPr="00E515BA" w:rsidRDefault="00AE4CE9" w:rsidP="004C170C">
      <w:pPr>
        <w:spacing w:after="0" w:line="239" w:lineRule="auto"/>
        <w:ind w:right="-20"/>
        <w:jc w:val="both"/>
        <w:rPr>
          <w:rFonts w:ascii="Times New Roman" w:hAnsi="Times New Roman" w:cs="Times New Roman"/>
          <w:sz w:val="28"/>
          <w:szCs w:val="28"/>
        </w:rPr>
      </w:pPr>
    </w:p>
    <w:p w:rsidR="00AE4CE9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5BA">
        <w:rPr>
          <w:rFonts w:ascii="Times New Roman" w:hAnsi="Times New Roman" w:cs="Times New Roman"/>
          <w:b/>
          <w:bCs/>
          <w:sz w:val="28"/>
          <w:szCs w:val="28"/>
        </w:rPr>
        <w:t>4. Основы медицинских знаний</w:t>
      </w:r>
    </w:p>
    <w:p w:rsidR="00AE4CE9" w:rsidRPr="00E515BA" w:rsidRDefault="00AE4CE9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</w:p>
    <w:p w:rsidR="00F9028A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="00422F89" w:rsidRPr="00422F89">
        <w:rPr>
          <w:rFonts w:ascii="Times New Roman" w:hAnsi="Times New Roman" w:cs="Times New Roman"/>
          <w:b/>
          <w:sz w:val="28"/>
          <w:szCs w:val="28"/>
        </w:rPr>
        <w:t>Общие правила оказания первой помощи.</w:t>
      </w:r>
    </w:p>
    <w:p w:rsidR="003D3A0E" w:rsidRDefault="00422F89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422F89">
        <w:rPr>
          <w:rFonts w:ascii="Times New Roman" w:hAnsi="Times New Roman" w:cs="Times New Roman"/>
          <w:sz w:val="28"/>
          <w:szCs w:val="28"/>
        </w:rPr>
        <w:t>Понятие первой помощи.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1B6" w:rsidRPr="00E515BA">
        <w:rPr>
          <w:rFonts w:ascii="Times New Roman" w:hAnsi="Times New Roman" w:cs="Times New Roman"/>
          <w:sz w:val="28"/>
          <w:szCs w:val="28"/>
        </w:rPr>
        <w:t>Перечень состояний, при которых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="00F641B6" w:rsidRPr="00E515BA">
        <w:rPr>
          <w:rFonts w:ascii="Times New Roman" w:hAnsi="Times New Roman" w:cs="Times New Roman"/>
          <w:sz w:val="28"/>
          <w:szCs w:val="28"/>
        </w:rPr>
        <w:t>оказывается первая помощь. Признаки жизни. Федеральный закон «Об основах охраны здоровья граждан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="00F641B6" w:rsidRPr="00E515BA">
        <w:rPr>
          <w:rFonts w:ascii="Times New Roman" w:hAnsi="Times New Roman" w:cs="Times New Roman"/>
          <w:sz w:val="28"/>
          <w:szCs w:val="28"/>
        </w:rPr>
        <w:t>Российской Федерации».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A0E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>4.2. Понятие и виды травм. Правила первой помощи при ранениях.</w:t>
      </w:r>
      <w:r w:rsidR="003D3A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3A0E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Правила наложения повязок различных типов. Первая помощь при травмах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CE9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различных областей тела. Первая помощь при проникающих ранениях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грудной и брюшной полости, черепа. Первая помощь при сотрясениях и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ушибах головного мозга. Первая помощь при переломах. Первая помощь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при электротравмах и повреждении молнией.</w:t>
      </w:r>
    </w:p>
    <w:p w:rsidR="00F9028A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 xml:space="preserve">4.3. Первая помощь при синдроме длительного сдавливания. </w:t>
      </w:r>
    </w:p>
    <w:p w:rsidR="00F9028A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Понятие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травматического токсикоза. Местные и общие признаки травматического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токсикоза. Основные периоды развития травматического токсикоза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28A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>4.4. Первая помощь при наружных кровотечениях.</w:t>
      </w:r>
      <w:r w:rsidRPr="00E51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68C" w:rsidRPr="004C170C" w:rsidRDefault="00F641B6" w:rsidP="004C170C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Понятие и виды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кровотечений. Первая помощь при капиллярном кровотечении. Первая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помощь при артериальном кровотечении. Правила наложения жгута и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закрутки. Первая помощь при венозном кровотечении. Смешанное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кровотечение. Основные признаки внутреннего кровотечения.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28A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>4.5. Первая помощь при ожогах.</w:t>
      </w:r>
      <w:r w:rsidRPr="00E51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A0E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lastRenderedPageBreak/>
        <w:t>Понятие, основные виды и степени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ожогов. Первая помощь при термических ожогах. Первая помощь при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химических ожогах. Первая помощь при воздействии высоких температур.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Последствия воздействия высоких температур на организм человека.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Основные признаки теплового удара. Предупреждение развития перегревов.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Воздействие ультрафиолетовых лучей на человека.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28A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>4.6. Первая помощь при воздействии низких температур.</w:t>
      </w:r>
      <w:r w:rsidRPr="00E51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CE9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Последствия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воздействия низких температур на организм человека. Основные степени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отморожений.</w:t>
      </w:r>
    </w:p>
    <w:p w:rsidR="00F9028A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>4.7. Первая помощь при попадании инородных тел в верхние</w:t>
      </w:r>
      <w:r w:rsidR="003D3A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b/>
          <w:sz w:val="28"/>
          <w:szCs w:val="28"/>
        </w:rPr>
        <w:t>дыхательные пути.</w:t>
      </w:r>
      <w:r w:rsidRPr="00E51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A0E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Основные приемы удаления инородных тел из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дыхательных путей.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28A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 xml:space="preserve">4.8. Первая помощь при отравлениях. </w:t>
      </w:r>
    </w:p>
    <w:p w:rsidR="00AE4CE9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Острое и хроническое</w:t>
      </w:r>
      <w:r w:rsidR="00F9028A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отравление.</w:t>
      </w:r>
    </w:p>
    <w:p w:rsidR="00C21A3B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>4.9. Первая помощь при отсутствии сознания.</w:t>
      </w:r>
      <w:r w:rsidRPr="00E51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Признаки обморока.</w:t>
      </w:r>
      <w:r w:rsidR="00C21A3B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Первая помощь при отсутствии кровообращения (остановке сердца).</w:t>
      </w:r>
      <w:r w:rsidR="00C21A3B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Основные причины остановки сердца. Признаки расстройства</w:t>
      </w:r>
      <w:r w:rsidR="00C21A3B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кровообращения и клинической смерти. Правила проведения непрямого</w:t>
      </w:r>
      <w:r w:rsidR="00C21A3B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(наружного) массажа сердца и искусственного дыхания.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A3B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>4.10. Основные инфекционные болезни, их классификация и</w:t>
      </w:r>
      <w:r w:rsidR="003D3A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b/>
          <w:sz w:val="28"/>
          <w:szCs w:val="28"/>
        </w:rPr>
        <w:t xml:space="preserve">профилактика. </w:t>
      </w:r>
    </w:p>
    <w:p w:rsidR="003D3A0E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Пути передачи возбудителей инфекционных болезней.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Индивидуальная и общественная профилактика инфекционных заболеваний.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Инфекции, передаваемые половым путем и их профилактика. Ранние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половые связи и их последствия для здоровья.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A3B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 xml:space="preserve">4.11. Здоровье родителей и здоровье будущего ребенка. </w:t>
      </w:r>
    </w:p>
    <w:p w:rsidR="003D3A0E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Основные</w:t>
      </w:r>
      <w:r w:rsidR="00C21A3B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средства планирования семьи. Факторы, влияющие на здоровье ребенка.</w:t>
      </w:r>
      <w:r w:rsidR="00C21A3B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Беременность и гигиена беременности. Признаки и сроки беременности.</w:t>
      </w:r>
      <w:r w:rsidR="00C21A3B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Понятие патронажа, виды патронажей. Особенность питания и образа жизни</w:t>
      </w:r>
      <w:r w:rsidR="00C21A3B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беременной женщины.</w:t>
      </w:r>
      <w:r w:rsidR="003D3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A3B" w:rsidRPr="00E515BA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>4.12. Основы ухода за младенцем</w:t>
      </w:r>
      <w:r w:rsidRPr="00E515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41B6" w:rsidRDefault="00F641B6" w:rsidP="00E515BA">
      <w:pPr>
        <w:spacing w:after="0" w:line="239" w:lineRule="auto"/>
        <w:ind w:left="-284" w:right="-20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Физиологические особенности</w:t>
      </w:r>
      <w:r w:rsidR="00C21A3B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>развития новорожденных детей. Основные мероприятия по уходу за</w:t>
      </w:r>
      <w:r w:rsidR="00C21A3B"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sz w:val="28"/>
          <w:szCs w:val="28"/>
        </w:rPr>
        <w:t xml:space="preserve">младенцами. Формирование основ здорового образа жизни. </w:t>
      </w:r>
      <w:r w:rsidRPr="003D3A0E">
        <w:rPr>
          <w:rFonts w:ascii="Times New Roman" w:hAnsi="Times New Roman" w:cs="Times New Roman"/>
          <w:sz w:val="28"/>
          <w:szCs w:val="28"/>
        </w:rPr>
        <w:t>Духовность и</w:t>
      </w:r>
      <w:r w:rsidR="00C21A3B" w:rsidRPr="003D3A0E">
        <w:rPr>
          <w:rFonts w:ascii="Times New Roman" w:hAnsi="Times New Roman" w:cs="Times New Roman"/>
          <w:sz w:val="28"/>
          <w:szCs w:val="28"/>
        </w:rPr>
        <w:t xml:space="preserve"> </w:t>
      </w:r>
      <w:r w:rsidRPr="003D3A0E">
        <w:rPr>
          <w:rFonts w:ascii="Times New Roman" w:hAnsi="Times New Roman" w:cs="Times New Roman"/>
          <w:sz w:val="28"/>
          <w:szCs w:val="28"/>
        </w:rPr>
        <w:t>здоровье семьи.</w:t>
      </w:r>
      <w:r w:rsidR="003D3A0E" w:rsidRPr="003D3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68C" w:rsidRPr="00771418" w:rsidRDefault="0010568C" w:rsidP="00E00BB1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C42B9">
        <w:rPr>
          <w:rFonts w:ascii="Times New Roman" w:hAnsi="Times New Roman" w:cs="Times New Roman"/>
          <w:b/>
          <w:bCs/>
          <w:sz w:val="28"/>
          <w:szCs w:val="28"/>
        </w:rPr>
        <w:t>Внеаудиторная самостоятельная работа</w:t>
      </w:r>
      <w:r w:rsidR="00E00BB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3198" w:rsidRPr="00263198">
        <w:rPr>
          <w:rFonts w:ascii="Times New Roman" w:hAnsi="Times New Roman" w:cs="Times New Roman"/>
          <w:bCs/>
          <w:sz w:val="28"/>
          <w:szCs w:val="28"/>
        </w:rPr>
        <w:t>В</w:t>
      </w:r>
      <w:r w:rsidR="004C170C" w:rsidRPr="00263198">
        <w:rPr>
          <w:rFonts w:ascii="Times New Roman" w:hAnsi="Times New Roman" w:cs="Times New Roman"/>
          <w:bCs/>
          <w:sz w:val="28"/>
          <w:szCs w:val="28"/>
        </w:rPr>
        <w:t xml:space="preserve">ыполнить </w:t>
      </w:r>
      <w:r w:rsidR="004C170C">
        <w:rPr>
          <w:rFonts w:ascii="Times New Roman" w:hAnsi="Times New Roman" w:cs="Times New Roman"/>
          <w:bCs/>
          <w:sz w:val="28"/>
          <w:szCs w:val="28"/>
        </w:rPr>
        <w:t>с</w:t>
      </w:r>
      <w:r w:rsidRPr="00771418">
        <w:rPr>
          <w:rFonts w:ascii="Times New Roman" w:hAnsi="Times New Roman" w:cs="Times New Roman"/>
          <w:bCs/>
          <w:sz w:val="28"/>
          <w:szCs w:val="28"/>
        </w:rPr>
        <w:t xml:space="preserve">хематическое изображение ран, написать алгоритм оказания первой помощи при кровотечениях. </w:t>
      </w:r>
      <w:r w:rsidR="00E00BB1">
        <w:rPr>
          <w:rFonts w:ascii="Times New Roman" w:hAnsi="Times New Roman" w:cs="Times New Roman"/>
          <w:bCs/>
          <w:sz w:val="28"/>
          <w:szCs w:val="28"/>
        </w:rPr>
        <w:t>Выполнить зарисовки</w:t>
      </w:r>
      <w:r w:rsidRPr="00771418">
        <w:rPr>
          <w:rFonts w:ascii="Times New Roman" w:hAnsi="Times New Roman" w:cs="Times New Roman"/>
          <w:bCs/>
          <w:sz w:val="28"/>
          <w:szCs w:val="28"/>
        </w:rPr>
        <w:t>: «Травмы опорно-двигательного аппарата (черепно-мозговая травма, травма груди, травма живота, травма тазовой области и травма позвоночника)</w:t>
      </w:r>
      <w:r w:rsidR="004C170C">
        <w:rPr>
          <w:rFonts w:ascii="Times New Roman" w:hAnsi="Times New Roman" w:cs="Times New Roman"/>
          <w:bCs/>
          <w:sz w:val="28"/>
          <w:szCs w:val="28"/>
        </w:rPr>
        <w:t>»</w:t>
      </w:r>
      <w:r w:rsidRPr="00771418">
        <w:rPr>
          <w:rFonts w:ascii="Times New Roman" w:hAnsi="Times New Roman" w:cs="Times New Roman"/>
          <w:bCs/>
          <w:sz w:val="28"/>
          <w:szCs w:val="28"/>
        </w:rPr>
        <w:t>.</w:t>
      </w:r>
      <w:r w:rsidRPr="00771418">
        <w:rPr>
          <w:rFonts w:ascii="Times New Roman" w:hAnsi="Times New Roman" w:cs="Times New Roman"/>
          <w:sz w:val="28"/>
          <w:szCs w:val="28"/>
        </w:rPr>
        <w:t xml:space="preserve"> </w:t>
      </w:r>
      <w:r w:rsidR="00E00BB1">
        <w:rPr>
          <w:rFonts w:ascii="Times New Roman" w:hAnsi="Times New Roman" w:cs="Times New Roman"/>
          <w:sz w:val="28"/>
          <w:szCs w:val="28"/>
        </w:rPr>
        <w:t>Составить</w:t>
      </w:r>
      <w:r w:rsidRPr="00771418">
        <w:rPr>
          <w:rFonts w:ascii="Times New Roman" w:hAnsi="Times New Roman" w:cs="Times New Roman"/>
          <w:sz w:val="28"/>
          <w:szCs w:val="28"/>
        </w:rPr>
        <w:t xml:space="preserve"> алгоритм оказания первой помощи при различных отравлениях.</w:t>
      </w:r>
      <w:r w:rsidRPr="0077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170C" w:rsidRPr="00263198">
        <w:rPr>
          <w:rFonts w:ascii="Times New Roman" w:hAnsi="Times New Roman" w:cs="Times New Roman"/>
          <w:bCs/>
          <w:sz w:val="28"/>
          <w:szCs w:val="28"/>
        </w:rPr>
        <w:t>Выполнить с</w:t>
      </w:r>
      <w:r w:rsidRPr="00263198">
        <w:rPr>
          <w:rFonts w:ascii="Times New Roman" w:hAnsi="Times New Roman" w:cs="Times New Roman"/>
          <w:bCs/>
          <w:sz w:val="28"/>
          <w:szCs w:val="28"/>
        </w:rPr>
        <w:t>хематическое</w:t>
      </w:r>
      <w:r w:rsidRPr="00771418">
        <w:rPr>
          <w:rFonts w:ascii="Times New Roman" w:hAnsi="Times New Roman" w:cs="Times New Roman"/>
          <w:bCs/>
          <w:sz w:val="28"/>
          <w:szCs w:val="28"/>
        </w:rPr>
        <w:t xml:space="preserve"> изображение степен</w:t>
      </w:r>
      <w:r w:rsidR="00E00BB1">
        <w:rPr>
          <w:rFonts w:ascii="Times New Roman" w:hAnsi="Times New Roman" w:cs="Times New Roman"/>
          <w:bCs/>
          <w:sz w:val="28"/>
          <w:szCs w:val="28"/>
        </w:rPr>
        <w:t>ей</w:t>
      </w:r>
      <w:r w:rsidRPr="00771418">
        <w:rPr>
          <w:rFonts w:ascii="Times New Roman" w:hAnsi="Times New Roman" w:cs="Times New Roman"/>
          <w:bCs/>
          <w:sz w:val="28"/>
          <w:szCs w:val="28"/>
        </w:rPr>
        <w:t xml:space="preserve"> ожогов и отморожений. </w:t>
      </w:r>
      <w:r w:rsidR="00771418" w:rsidRPr="00771418">
        <w:rPr>
          <w:rFonts w:ascii="Times New Roman" w:hAnsi="Times New Roman" w:cs="Times New Roman"/>
          <w:bCs/>
          <w:sz w:val="28"/>
          <w:szCs w:val="28"/>
        </w:rPr>
        <w:t>Составить п</w:t>
      </w:r>
      <w:r w:rsidR="00263198">
        <w:rPr>
          <w:rFonts w:ascii="Times New Roman" w:hAnsi="Times New Roman" w:cs="Times New Roman"/>
          <w:bCs/>
          <w:sz w:val="28"/>
          <w:szCs w:val="28"/>
        </w:rPr>
        <w:t>а</w:t>
      </w:r>
      <w:r w:rsidR="00771418" w:rsidRPr="00771418">
        <w:rPr>
          <w:rFonts w:ascii="Times New Roman" w:hAnsi="Times New Roman" w:cs="Times New Roman"/>
          <w:bCs/>
          <w:sz w:val="28"/>
          <w:szCs w:val="28"/>
        </w:rPr>
        <w:t xml:space="preserve">мятки: </w:t>
      </w:r>
      <w:r w:rsidR="004C170C">
        <w:rPr>
          <w:rFonts w:ascii="Times New Roman" w:hAnsi="Times New Roman" w:cs="Times New Roman"/>
          <w:bCs/>
          <w:sz w:val="28"/>
          <w:szCs w:val="28"/>
        </w:rPr>
        <w:t>«</w:t>
      </w:r>
      <w:r w:rsidR="00771418" w:rsidRPr="00771418">
        <w:rPr>
          <w:rFonts w:ascii="Times New Roman" w:hAnsi="Times New Roman" w:cs="Times New Roman"/>
          <w:bCs/>
          <w:sz w:val="28"/>
          <w:szCs w:val="28"/>
        </w:rPr>
        <w:t>Беременность и гигиена беременности</w:t>
      </w:r>
      <w:r w:rsidR="004C170C">
        <w:rPr>
          <w:rFonts w:ascii="Times New Roman" w:hAnsi="Times New Roman" w:cs="Times New Roman"/>
          <w:bCs/>
          <w:sz w:val="28"/>
          <w:szCs w:val="28"/>
        </w:rPr>
        <w:t>»</w:t>
      </w:r>
      <w:r w:rsidR="00E00B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C170C">
        <w:rPr>
          <w:rFonts w:ascii="Times New Roman" w:hAnsi="Times New Roman" w:cs="Times New Roman"/>
          <w:bCs/>
          <w:sz w:val="28"/>
          <w:szCs w:val="28"/>
        </w:rPr>
        <w:t>«</w:t>
      </w:r>
      <w:r w:rsidR="00771418" w:rsidRPr="00771418">
        <w:rPr>
          <w:rFonts w:ascii="Times New Roman" w:hAnsi="Times New Roman" w:cs="Times New Roman"/>
          <w:bCs/>
          <w:sz w:val="28"/>
          <w:szCs w:val="28"/>
        </w:rPr>
        <w:t>Питание и образ жизни беременной женщины</w:t>
      </w:r>
      <w:r w:rsidR="004C170C">
        <w:rPr>
          <w:rFonts w:ascii="Times New Roman" w:hAnsi="Times New Roman" w:cs="Times New Roman"/>
          <w:bCs/>
          <w:sz w:val="28"/>
          <w:szCs w:val="28"/>
        </w:rPr>
        <w:t>»</w:t>
      </w:r>
      <w:r w:rsidR="00E00BB1">
        <w:rPr>
          <w:rFonts w:ascii="Times New Roman" w:hAnsi="Times New Roman" w:cs="Times New Roman"/>
          <w:bCs/>
          <w:sz w:val="28"/>
          <w:szCs w:val="28"/>
        </w:rPr>
        <w:t>,</w:t>
      </w:r>
      <w:r w:rsidR="00771418" w:rsidRPr="007714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170C">
        <w:rPr>
          <w:rFonts w:ascii="Times New Roman" w:hAnsi="Times New Roman" w:cs="Times New Roman"/>
          <w:bCs/>
          <w:sz w:val="28"/>
          <w:szCs w:val="28"/>
        </w:rPr>
        <w:t>«</w:t>
      </w:r>
      <w:r w:rsidR="00771418" w:rsidRPr="00771418">
        <w:rPr>
          <w:rFonts w:ascii="Times New Roman" w:hAnsi="Times New Roman" w:cs="Times New Roman"/>
          <w:bCs/>
          <w:sz w:val="28"/>
          <w:szCs w:val="28"/>
        </w:rPr>
        <w:t>Уход за младенцем</w:t>
      </w:r>
      <w:r w:rsidR="004C170C">
        <w:rPr>
          <w:rFonts w:ascii="Times New Roman" w:hAnsi="Times New Roman" w:cs="Times New Roman"/>
          <w:bCs/>
          <w:sz w:val="28"/>
          <w:szCs w:val="28"/>
        </w:rPr>
        <w:t>»</w:t>
      </w:r>
      <w:r w:rsidR="00771418" w:rsidRPr="007714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0568C" w:rsidRDefault="0010568C" w:rsidP="00105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515BA" w:rsidRDefault="00F641B6" w:rsidP="00E515BA">
      <w:pPr>
        <w:pStyle w:val="Default"/>
        <w:ind w:left="-284"/>
        <w:jc w:val="both"/>
        <w:rPr>
          <w:b/>
          <w:bCs/>
          <w:sz w:val="28"/>
          <w:szCs w:val="28"/>
        </w:rPr>
      </w:pPr>
      <w:r w:rsidRPr="00E515BA">
        <w:rPr>
          <w:b/>
          <w:bCs/>
          <w:sz w:val="28"/>
          <w:szCs w:val="28"/>
        </w:rPr>
        <w:lastRenderedPageBreak/>
        <w:t>Примерные темы рефератов (докладов), индивидуальных проектов</w:t>
      </w:r>
    </w:p>
    <w:p w:rsidR="003D3A0E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3D3A0E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Эволюция среды обитания, переход к техносфере.</w:t>
      </w:r>
      <w:r w:rsidR="003D3A0E">
        <w:rPr>
          <w:sz w:val="28"/>
          <w:szCs w:val="28"/>
        </w:rPr>
        <w:t xml:space="preserve"> 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Взаимодействие человека и среды обитания.</w:t>
      </w:r>
      <w:r w:rsidR="008F18E4">
        <w:rPr>
          <w:sz w:val="28"/>
          <w:szCs w:val="28"/>
        </w:rPr>
        <w:t xml:space="preserve"> 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Стратегия устойчивого развития как условие выживания человечества.</w:t>
      </w:r>
      <w:r w:rsidR="008F18E4">
        <w:rPr>
          <w:sz w:val="28"/>
          <w:szCs w:val="28"/>
        </w:rPr>
        <w:t xml:space="preserve"> 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Основные пути формирования культуры безопасности</w:t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жизнедеятельности в современном обществе.</w:t>
      </w:r>
      <w:r w:rsidR="008F18E4">
        <w:rPr>
          <w:sz w:val="28"/>
          <w:szCs w:val="28"/>
        </w:rPr>
        <w:t xml:space="preserve"> 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Здоровый образ жизни – основа укрепления и сохранения личного</w:t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здоровья.</w:t>
      </w:r>
      <w:r w:rsidR="008F18E4">
        <w:rPr>
          <w:sz w:val="28"/>
          <w:szCs w:val="28"/>
        </w:rPr>
        <w:t xml:space="preserve"> 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Факторы, способствующие укреплению здоровья.</w:t>
      </w:r>
      <w:r w:rsidR="008F18E4">
        <w:rPr>
          <w:sz w:val="28"/>
          <w:szCs w:val="28"/>
        </w:rPr>
        <w:t xml:space="preserve"> 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Организация студенческого труда, отдыха и эффективной</w:t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самостоятельной работы.</w:t>
      </w:r>
      <w:r w:rsidRPr="00E515BA">
        <w:rPr>
          <w:sz w:val="28"/>
          <w:szCs w:val="28"/>
        </w:rPr>
        <w:br/>
      </w: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Роль физической культуры в сохранении здоровья.</w:t>
      </w:r>
      <w:r w:rsidR="008F18E4">
        <w:rPr>
          <w:sz w:val="28"/>
          <w:szCs w:val="28"/>
        </w:rPr>
        <w:t xml:space="preserve"> 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Пути сохранения репродуктивного здоровья общества.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Алкоголь и его влияние на здоровье человека.</w:t>
      </w:r>
      <w:r w:rsidR="008F18E4">
        <w:rPr>
          <w:sz w:val="28"/>
          <w:szCs w:val="28"/>
        </w:rPr>
        <w:t xml:space="preserve"> 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Табакокурение и его влияние на здоровье.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Наркотики и их пагубное воздействие на организм.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Компьютерные игры и их влияние на организм человека.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Особенности трудовой деятельности женщин и подростков.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Характеристика ЧС природного характера, наиболее вероятных для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данной местности и района проживания.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Характеристика ЧС техногенного характера, наиболее вероятных для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данной местности и района проживания.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Терроризм как основная социальная опасность современности.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Космические опасности: мифы и реальность.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Современные средства поражения и их поражающие факторы.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Оповещение и информирование населения об опасности.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Инженерная защита в системе обеспечения безопасности населения.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Правовые и организационные основы обеспечения безопасности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жизнедеятельности.</w:t>
      </w:r>
      <w:r w:rsidRPr="00E515BA">
        <w:rPr>
          <w:sz w:val="28"/>
          <w:szCs w:val="28"/>
        </w:rPr>
        <w:br/>
      </w: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МЧС России – федеральный орган управления в области защиты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населения от чрезвычайных ситуаций.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Структура Вооруженных Сил Российской Федерации. Виды и рода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войск.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Основные виды вооружения и военной техники в российской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Федерации.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Военная служба как особый вид федеральной государственной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службы.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Организация и порядок призыва граждан на военную службу в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t>Российской Федерации.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Боевые традиции Вооруженных Сил Российской Федерации.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Символы воинской чести.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Патриотизм и верность воинскому долгу</w:t>
      </w:r>
    </w:p>
    <w:p w:rsidR="008F18E4" w:rsidRDefault="008F18E4" w:rsidP="00E515BA">
      <w:pPr>
        <w:pStyle w:val="Default"/>
        <w:ind w:left="-284"/>
        <w:jc w:val="both"/>
        <w:rPr>
          <w:sz w:val="28"/>
          <w:szCs w:val="28"/>
        </w:rPr>
      </w:pP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lastRenderedPageBreak/>
        <w:sym w:font="Symbol" w:char="F0B7"/>
      </w:r>
      <w:r w:rsidRPr="00E515BA">
        <w:rPr>
          <w:sz w:val="28"/>
          <w:szCs w:val="28"/>
        </w:rPr>
        <w:t>Дни воинской славы России.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Pr="00E515BA">
        <w:rPr>
          <w:sz w:val="28"/>
          <w:szCs w:val="28"/>
        </w:rPr>
        <w:t>Города-герои в Российской Федерации.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Города воинской славы в Российской Федерации.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Профилактика инфекционных заболеваний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Первая помощь при острой сердечной недостаточности.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СПИД – чума 21 века.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Оказание первой помощи при бытовых травмах.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Духовность и здоровье семьи.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Здоровье родителей – здоровье ребенка.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Формирование здорового образа жизни с пеленок.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Как стать долгожителем.</w:t>
      </w:r>
    </w:p>
    <w:p w:rsidR="008F18E4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Рождение ребенка – высшее чудо на Земле.</w:t>
      </w:r>
    </w:p>
    <w:p w:rsidR="00843376" w:rsidRDefault="00F641B6" w:rsidP="00E515BA">
      <w:pPr>
        <w:pStyle w:val="Default"/>
        <w:ind w:left="-284"/>
        <w:jc w:val="both"/>
        <w:rPr>
          <w:sz w:val="28"/>
          <w:szCs w:val="28"/>
        </w:rPr>
      </w:pPr>
      <w:r w:rsidRPr="00E515BA">
        <w:rPr>
          <w:sz w:val="28"/>
          <w:szCs w:val="28"/>
        </w:rPr>
        <w:sym w:font="Symbol" w:char="F0B7"/>
      </w:r>
      <w:r w:rsidR="008F18E4">
        <w:rPr>
          <w:sz w:val="28"/>
          <w:szCs w:val="28"/>
        </w:rPr>
        <w:t xml:space="preserve"> </w:t>
      </w:r>
      <w:r w:rsidRPr="00E515BA">
        <w:rPr>
          <w:sz w:val="28"/>
          <w:szCs w:val="28"/>
        </w:rPr>
        <w:t>Политика государства по поддержке семьи.</w:t>
      </w:r>
    </w:p>
    <w:p w:rsidR="008F18E4" w:rsidRPr="00E515BA" w:rsidRDefault="008F18E4" w:rsidP="00E515BA">
      <w:pPr>
        <w:pStyle w:val="Default"/>
        <w:ind w:left="-284"/>
        <w:jc w:val="both"/>
        <w:rPr>
          <w:b/>
          <w:bCs/>
          <w:sz w:val="28"/>
          <w:szCs w:val="28"/>
        </w:rPr>
      </w:pPr>
    </w:p>
    <w:p w:rsidR="00DF15F5" w:rsidRPr="00E515BA" w:rsidRDefault="00DF15F5" w:rsidP="00E515BA">
      <w:pPr>
        <w:pStyle w:val="Default"/>
        <w:ind w:left="-284"/>
        <w:jc w:val="both"/>
        <w:rPr>
          <w:sz w:val="28"/>
          <w:szCs w:val="28"/>
        </w:rPr>
      </w:pPr>
    </w:p>
    <w:p w:rsidR="004504DB" w:rsidRPr="00E515BA" w:rsidRDefault="004504DB" w:rsidP="00E515BA">
      <w:pPr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5BA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E3031" w:rsidRPr="00E515BA" w:rsidRDefault="006F62AA" w:rsidP="00E515B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CE3031" w:rsidRPr="00E515BA">
        <w:rPr>
          <w:rFonts w:ascii="Times New Roman" w:hAnsi="Times New Roman" w:cs="Times New Roman"/>
          <w:b/>
          <w:sz w:val="28"/>
          <w:szCs w:val="28"/>
        </w:rPr>
        <w:t>ЕМАТИЧЕСКИЙ ПЛАН</w:t>
      </w:r>
    </w:p>
    <w:p w:rsidR="00CE3031" w:rsidRPr="00E515BA" w:rsidRDefault="00CE3031" w:rsidP="00E515B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031" w:rsidRPr="00E515BA" w:rsidRDefault="00CE3031" w:rsidP="00E51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программы учебной дисциплины:</w:t>
      </w:r>
    </w:p>
    <w:p w:rsidR="00CE3031" w:rsidRPr="00E515BA" w:rsidRDefault="00CE3031" w:rsidP="00E51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максимальная учебная нагрузка обучающегося составл</w:t>
      </w:r>
      <w:r w:rsidR="004C170C">
        <w:rPr>
          <w:rFonts w:ascii="Times New Roman" w:hAnsi="Times New Roman" w:cs="Times New Roman"/>
          <w:sz w:val="28"/>
          <w:szCs w:val="28"/>
        </w:rPr>
        <w:t>яет</w:t>
      </w:r>
      <w:r w:rsidRPr="00E515BA">
        <w:rPr>
          <w:rFonts w:ascii="Times New Roman" w:hAnsi="Times New Roman" w:cs="Times New Roman"/>
          <w:sz w:val="28"/>
          <w:szCs w:val="28"/>
        </w:rPr>
        <w:t xml:space="preserve"> </w:t>
      </w:r>
      <w:r w:rsidR="00724972" w:rsidRPr="00E515BA">
        <w:rPr>
          <w:rFonts w:ascii="Times New Roman" w:hAnsi="Times New Roman" w:cs="Times New Roman"/>
          <w:sz w:val="28"/>
          <w:szCs w:val="28"/>
        </w:rPr>
        <w:t>105</w:t>
      </w:r>
      <w:r w:rsidRPr="00E515BA">
        <w:rPr>
          <w:rFonts w:ascii="Times New Roman" w:hAnsi="Times New Roman" w:cs="Times New Roman"/>
          <w:sz w:val="28"/>
          <w:szCs w:val="28"/>
        </w:rPr>
        <w:t xml:space="preserve"> часов, </w:t>
      </w:r>
    </w:p>
    <w:p w:rsidR="00CE3031" w:rsidRPr="00E515BA" w:rsidRDefault="00CE3031" w:rsidP="00E51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в том числе:</w:t>
      </w:r>
    </w:p>
    <w:p w:rsidR="00CE3031" w:rsidRPr="00E515BA" w:rsidRDefault="00CE3031" w:rsidP="00E51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4C170C">
        <w:rPr>
          <w:rFonts w:ascii="Times New Roman" w:hAnsi="Times New Roman" w:cs="Times New Roman"/>
          <w:sz w:val="28"/>
          <w:szCs w:val="28"/>
        </w:rPr>
        <w:t xml:space="preserve">- </w:t>
      </w:r>
      <w:r w:rsidR="00724972" w:rsidRPr="00E515BA">
        <w:rPr>
          <w:rFonts w:ascii="Times New Roman" w:hAnsi="Times New Roman" w:cs="Times New Roman"/>
          <w:sz w:val="28"/>
          <w:szCs w:val="28"/>
        </w:rPr>
        <w:t>70</w:t>
      </w:r>
      <w:r w:rsidR="006B1601" w:rsidRPr="00E515BA">
        <w:rPr>
          <w:rFonts w:ascii="Times New Roman" w:hAnsi="Times New Roman" w:cs="Times New Roman"/>
          <w:sz w:val="28"/>
          <w:szCs w:val="28"/>
        </w:rPr>
        <w:t xml:space="preserve">  часов</w:t>
      </w:r>
      <w:r w:rsidRPr="00E515BA">
        <w:rPr>
          <w:rFonts w:ascii="Times New Roman" w:hAnsi="Times New Roman" w:cs="Times New Roman"/>
          <w:sz w:val="28"/>
          <w:szCs w:val="28"/>
        </w:rPr>
        <w:t>;</w:t>
      </w:r>
    </w:p>
    <w:p w:rsidR="00CE3031" w:rsidRPr="00E515BA" w:rsidRDefault="006B1601" w:rsidP="00E51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 xml:space="preserve">внеаудиторной </w:t>
      </w:r>
      <w:r w:rsidR="00CE3031" w:rsidRPr="00E515BA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4C170C">
        <w:rPr>
          <w:rFonts w:ascii="Times New Roman" w:hAnsi="Times New Roman" w:cs="Times New Roman"/>
          <w:sz w:val="28"/>
          <w:szCs w:val="28"/>
        </w:rPr>
        <w:t xml:space="preserve">- </w:t>
      </w:r>
      <w:r w:rsidR="00724972" w:rsidRPr="00E515BA">
        <w:rPr>
          <w:rFonts w:ascii="Times New Roman" w:hAnsi="Times New Roman" w:cs="Times New Roman"/>
          <w:sz w:val="28"/>
          <w:szCs w:val="28"/>
        </w:rPr>
        <w:t xml:space="preserve">35 </w:t>
      </w:r>
      <w:r w:rsidR="00CE3031" w:rsidRPr="00E515BA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6B1601" w:rsidRPr="00E515BA" w:rsidRDefault="006B1601" w:rsidP="00E51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8" w:type="dxa"/>
        <w:tblLayout w:type="fixed"/>
        <w:tblLook w:val="04A0"/>
      </w:tblPr>
      <w:tblGrid>
        <w:gridCol w:w="4644"/>
        <w:gridCol w:w="1418"/>
        <w:gridCol w:w="1701"/>
        <w:gridCol w:w="1985"/>
      </w:tblGrid>
      <w:tr w:rsidR="0048064A" w:rsidRPr="00E515BA" w:rsidTr="003749C2">
        <w:tc>
          <w:tcPr>
            <w:tcW w:w="4644" w:type="dxa"/>
            <w:vMerge w:val="restart"/>
          </w:tcPr>
          <w:p w:rsidR="0048064A" w:rsidRPr="00E515BA" w:rsidRDefault="0048064A" w:rsidP="00BE49B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5104" w:type="dxa"/>
            <w:gridSpan w:val="3"/>
          </w:tcPr>
          <w:p w:rsidR="0048064A" w:rsidRPr="00E515BA" w:rsidRDefault="0048064A" w:rsidP="00BE49B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часов</w:t>
            </w:r>
          </w:p>
        </w:tc>
      </w:tr>
      <w:tr w:rsidR="0048064A" w:rsidRPr="00E515BA" w:rsidTr="003749C2">
        <w:tc>
          <w:tcPr>
            <w:tcW w:w="4644" w:type="dxa"/>
            <w:vMerge/>
          </w:tcPr>
          <w:p w:rsidR="0048064A" w:rsidRPr="00E515BA" w:rsidRDefault="0048064A" w:rsidP="00E515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48064A" w:rsidRPr="00E515BA" w:rsidRDefault="0048064A" w:rsidP="00E515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Максимальная нагрузка студента</w:t>
            </w:r>
          </w:p>
        </w:tc>
        <w:tc>
          <w:tcPr>
            <w:tcW w:w="1701" w:type="dxa"/>
          </w:tcPr>
          <w:p w:rsidR="0048064A" w:rsidRPr="00E515BA" w:rsidRDefault="0048064A" w:rsidP="00E515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Аудиторная нагрузка </w:t>
            </w:r>
          </w:p>
        </w:tc>
        <w:tc>
          <w:tcPr>
            <w:tcW w:w="1985" w:type="dxa"/>
          </w:tcPr>
          <w:p w:rsidR="003749C2" w:rsidRDefault="0048064A" w:rsidP="003749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i/>
                <w:sz w:val="28"/>
                <w:szCs w:val="28"/>
              </w:rPr>
              <w:t>Самостояте</w:t>
            </w:r>
            <w:r w:rsidR="003749C2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  <w:p w:rsidR="0048064A" w:rsidRPr="00E515BA" w:rsidRDefault="0048064A" w:rsidP="003749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i/>
                <w:sz w:val="28"/>
                <w:szCs w:val="28"/>
              </w:rPr>
              <w:t>льная работа студента</w:t>
            </w:r>
          </w:p>
        </w:tc>
      </w:tr>
      <w:tr w:rsidR="00F9617F" w:rsidRPr="00E515BA" w:rsidTr="003749C2">
        <w:tc>
          <w:tcPr>
            <w:tcW w:w="4644" w:type="dxa"/>
          </w:tcPr>
          <w:p w:rsidR="00F9617F" w:rsidRPr="00E515BA" w:rsidRDefault="00F9617F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  <w:r w:rsidR="008676DF"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F9617F" w:rsidRPr="00E515BA" w:rsidRDefault="00F9617F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9617F" w:rsidRPr="00E515BA" w:rsidRDefault="00F9617F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F9617F" w:rsidRPr="00E515BA" w:rsidRDefault="00F9617F" w:rsidP="00E515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8064A" w:rsidRPr="00E515BA" w:rsidTr="003749C2">
        <w:tc>
          <w:tcPr>
            <w:tcW w:w="4644" w:type="dxa"/>
          </w:tcPr>
          <w:p w:rsidR="00F9617F" w:rsidRPr="00E515BA" w:rsidRDefault="0048064A" w:rsidP="00E5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4C17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F9617F" w:rsidRPr="00E515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Обеспечение личной безопасности и сохранение </w:t>
            </w:r>
          </w:p>
          <w:p w:rsidR="0048064A" w:rsidRPr="00E515BA" w:rsidRDefault="00F9617F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здоровья</w:t>
            </w: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48064A" w:rsidRPr="00E515BA" w:rsidRDefault="000C1990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48064A" w:rsidRPr="00E515BA" w:rsidRDefault="006B229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48064A" w:rsidRPr="00E515BA" w:rsidRDefault="000C1990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8064A" w:rsidRPr="00E515BA" w:rsidTr="003749C2">
        <w:tc>
          <w:tcPr>
            <w:tcW w:w="4644" w:type="dxa"/>
          </w:tcPr>
          <w:p w:rsidR="0048064A" w:rsidRPr="003749C2" w:rsidRDefault="00B7587A" w:rsidP="00CF64E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9C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4C17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49C2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личной безопасности в повседневной жизни</w:t>
            </w:r>
          </w:p>
        </w:tc>
        <w:tc>
          <w:tcPr>
            <w:tcW w:w="1418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8064A" w:rsidRPr="00E515BA" w:rsidRDefault="00A52151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064A" w:rsidRPr="00E515BA" w:rsidTr="003749C2">
        <w:tc>
          <w:tcPr>
            <w:tcW w:w="4644" w:type="dxa"/>
          </w:tcPr>
          <w:p w:rsidR="0048064A" w:rsidRPr="00E515BA" w:rsidRDefault="0048064A" w:rsidP="00B758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CD6CFE"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7587A" w:rsidRPr="00A52151">
              <w:rPr>
                <w:rFonts w:ascii="Times New Roman" w:hAnsi="Times New Roman" w:cs="Times New Roman"/>
                <w:sz w:val="28"/>
                <w:szCs w:val="28"/>
              </w:rPr>
              <w:t>Здоровье и здоровый образ жизни</w:t>
            </w:r>
          </w:p>
        </w:tc>
        <w:tc>
          <w:tcPr>
            <w:tcW w:w="1418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8064A" w:rsidRPr="00E515BA" w:rsidRDefault="006B229B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064A" w:rsidRPr="00E515BA" w:rsidTr="003749C2">
        <w:tc>
          <w:tcPr>
            <w:tcW w:w="4644" w:type="dxa"/>
          </w:tcPr>
          <w:p w:rsidR="0048064A" w:rsidRPr="00E515BA" w:rsidRDefault="0048064A" w:rsidP="00B758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A521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58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Правила личной гигиены и здоровье человека</w:t>
            </w:r>
          </w:p>
        </w:tc>
        <w:tc>
          <w:tcPr>
            <w:tcW w:w="1418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8064A" w:rsidRPr="00E515BA" w:rsidRDefault="006B229B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6CFE" w:rsidRPr="00E515BA" w:rsidTr="003749C2">
        <w:tc>
          <w:tcPr>
            <w:tcW w:w="4644" w:type="dxa"/>
          </w:tcPr>
          <w:p w:rsidR="00CD6CFE" w:rsidRPr="00E515BA" w:rsidRDefault="00CD6CFE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1.4 </w:t>
            </w:r>
            <w:r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>Вредные привычки и их влияние  на здоровье. Профилактика вредных привычек</w:t>
            </w:r>
          </w:p>
        </w:tc>
        <w:tc>
          <w:tcPr>
            <w:tcW w:w="1418" w:type="dxa"/>
          </w:tcPr>
          <w:p w:rsidR="00CD6CFE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D6CFE" w:rsidRPr="00E515BA" w:rsidRDefault="006B229B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CD6CFE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6CFE" w:rsidRPr="00E515BA" w:rsidTr="003749C2">
        <w:tc>
          <w:tcPr>
            <w:tcW w:w="4644" w:type="dxa"/>
          </w:tcPr>
          <w:p w:rsidR="00CD6CFE" w:rsidRPr="00E515BA" w:rsidRDefault="00CD6CFE" w:rsidP="00F52E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1.5 </w:t>
            </w:r>
            <w:r w:rsidR="00A52151" w:rsidRPr="00A52151">
              <w:rPr>
                <w:rFonts w:ascii="Times New Roman" w:hAnsi="Times New Roman" w:cs="Times New Roman"/>
                <w:sz w:val="28"/>
                <w:szCs w:val="28"/>
              </w:rPr>
              <w:t>Основные нормативные правовые</w:t>
            </w:r>
            <w:r w:rsidR="00F52E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51" w:rsidRPr="00A52151">
              <w:rPr>
                <w:rFonts w:ascii="Times New Roman" w:hAnsi="Times New Roman" w:cs="Times New Roman"/>
                <w:sz w:val="28"/>
                <w:szCs w:val="28"/>
              </w:rPr>
              <w:t>акты, определяющие правила и безопасность дорожного движения.</w:t>
            </w:r>
          </w:p>
        </w:tc>
        <w:tc>
          <w:tcPr>
            <w:tcW w:w="1418" w:type="dxa"/>
          </w:tcPr>
          <w:p w:rsidR="00CD6CFE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D6CFE" w:rsidRPr="00E515BA" w:rsidRDefault="006B229B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CD6CFE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B229B" w:rsidRPr="00E515BA" w:rsidTr="003749C2">
        <w:tc>
          <w:tcPr>
            <w:tcW w:w="4644" w:type="dxa"/>
          </w:tcPr>
          <w:p w:rsidR="006B229B" w:rsidRPr="00E515BA" w:rsidRDefault="006B229B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1.6 Репродуктивное здоровье</w:t>
            </w:r>
            <w:r w:rsidR="00D41F6B"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 как составляющая часть здоровья человека и общества</w:t>
            </w:r>
          </w:p>
        </w:tc>
        <w:tc>
          <w:tcPr>
            <w:tcW w:w="1418" w:type="dxa"/>
          </w:tcPr>
          <w:p w:rsidR="006B229B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B229B" w:rsidRPr="00E515BA" w:rsidRDefault="006B229B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6B229B" w:rsidRPr="00E515BA" w:rsidRDefault="006B229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229B" w:rsidRPr="00E515BA" w:rsidTr="003749C2">
        <w:tc>
          <w:tcPr>
            <w:tcW w:w="4644" w:type="dxa"/>
          </w:tcPr>
          <w:p w:rsidR="006B229B" w:rsidRPr="00E515BA" w:rsidRDefault="006E0BBD" w:rsidP="00A52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1.7 </w:t>
            </w:r>
            <w:r w:rsidR="00A52151">
              <w:rPr>
                <w:rFonts w:ascii="Times New Roman" w:hAnsi="Times New Roman" w:cs="Times New Roman"/>
                <w:sz w:val="28"/>
                <w:szCs w:val="28"/>
              </w:rPr>
              <w:t>Правовые основы взаимоотношения полов</w:t>
            </w:r>
          </w:p>
        </w:tc>
        <w:tc>
          <w:tcPr>
            <w:tcW w:w="1418" w:type="dxa"/>
          </w:tcPr>
          <w:p w:rsidR="006B229B" w:rsidRPr="00E515BA" w:rsidRDefault="00771418" w:rsidP="00771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B229B" w:rsidRPr="00E515BA" w:rsidRDefault="006B229B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6B229B" w:rsidRPr="00E515BA" w:rsidRDefault="006B229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52151" w:rsidRPr="00E515BA" w:rsidTr="003749C2">
        <w:tc>
          <w:tcPr>
            <w:tcW w:w="4644" w:type="dxa"/>
          </w:tcPr>
          <w:p w:rsidR="00A52151" w:rsidRPr="00E515BA" w:rsidRDefault="00A52151" w:rsidP="00A52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1.8 </w:t>
            </w:r>
            <w:r w:rsidRPr="00A52151">
              <w:rPr>
                <w:rFonts w:ascii="Times New Roman" w:hAnsi="Times New Roman" w:cs="Times New Roman"/>
                <w:sz w:val="28"/>
                <w:szCs w:val="28"/>
              </w:rPr>
              <w:t>Опасности современных молодежных хобби.</w:t>
            </w:r>
          </w:p>
        </w:tc>
        <w:tc>
          <w:tcPr>
            <w:tcW w:w="1418" w:type="dxa"/>
          </w:tcPr>
          <w:p w:rsidR="00A52151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A52151" w:rsidRPr="00E515BA" w:rsidRDefault="00A52151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A52151" w:rsidRPr="00E515BA" w:rsidRDefault="00A52151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064A" w:rsidRPr="00E515BA" w:rsidTr="003749C2">
        <w:tc>
          <w:tcPr>
            <w:tcW w:w="4644" w:type="dxa"/>
          </w:tcPr>
          <w:p w:rsidR="004504DB" w:rsidRPr="00E515BA" w:rsidRDefault="0048064A" w:rsidP="00374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</w:t>
            </w:r>
            <w:r w:rsidR="007F4000" w:rsidRPr="00E515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Государственная система обеспечения населения</w:t>
            </w:r>
            <w:r w:rsidR="007F4000"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48064A" w:rsidRPr="00E515BA" w:rsidRDefault="000C1990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48064A" w:rsidRPr="003749C2" w:rsidRDefault="00FF62B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9C2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48064A" w:rsidRPr="00E515BA" w:rsidRDefault="000C1990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8064A" w:rsidRPr="00E515BA" w:rsidTr="003749C2">
        <w:tc>
          <w:tcPr>
            <w:tcW w:w="4644" w:type="dxa"/>
          </w:tcPr>
          <w:p w:rsidR="0048064A" w:rsidRPr="00B2424E" w:rsidRDefault="0048064A" w:rsidP="00B242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4E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7F4000" w:rsidRPr="00B24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24E" w:rsidRPr="00B2424E">
              <w:rPr>
                <w:rFonts w:ascii="Times New Roman" w:hAnsi="Times New Roman" w:cs="Times New Roman"/>
                <w:sz w:val="28"/>
                <w:szCs w:val="28"/>
              </w:rPr>
              <w:t>Общие понятия и классификация чрезвычайных ситуаций</w:t>
            </w:r>
            <w:r w:rsidR="00B2424E" w:rsidRPr="00B2424E">
              <w:rPr>
                <w:sz w:val="28"/>
                <w:szCs w:val="28"/>
              </w:rPr>
              <w:t xml:space="preserve"> </w:t>
            </w:r>
            <w:r w:rsidR="00B2424E" w:rsidRPr="00B2424E">
              <w:rPr>
                <w:rFonts w:ascii="Times New Roman" w:hAnsi="Times New Roman" w:cs="Times New Roman"/>
                <w:sz w:val="28"/>
                <w:szCs w:val="28"/>
              </w:rPr>
              <w:t>природного и техногенного характера.</w:t>
            </w:r>
          </w:p>
        </w:tc>
        <w:tc>
          <w:tcPr>
            <w:tcW w:w="1418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8064A" w:rsidRPr="00E515BA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08CC" w:rsidRPr="00E515BA" w:rsidTr="003749C2">
        <w:tc>
          <w:tcPr>
            <w:tcW w:w="4644" w:type="dxa"/>
          </w:tcPr>
          <w:p w:rsidR="003B08CC" w:rsidRPr="00B2424E" w:rsidRDefault="003B08CC" w:rsidP="003B08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 Оповещение и информирование населения о чрезвычайных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ситуациях мирного и военного времени</w:t>
            </w:r>
          </w:p>
        </w:tc>
        <w:tc>
          <w:tcPr>
            <w:tcW w:w="1418" w:type="dxa"/>
          </w:tcPr>
          <w:p w:rsidR="003B08CC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1" w:type="dxa"/>
          </w:tcPr>
          <w:p w:rsidR="003B08CC" w:rsidRPr="00E515BA" w:rsidRDefault="003B08CC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3B08CC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064A" w:rsidRPr="00E515BA" w:rsidTr="003749C2">
        <w:tc>
          <w:tcPr>
            <w:tcW w:w="4644" w:type="dxa"/>
          </w:tcPr>
          <w:p w:rsidR="0048064A" w:rsidRPr="00B2424E" w:rsidRDefault="0048064A" w:rsidP="003B08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F4000" w:rsidRPr="00B24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Гражданская оборона – составная часть обороноспособности страны</w:t>
            </w:r>
          </w:p>
        </w:tc>
        <w:tc>
          <w:tcPr>
            <w:tcW w:w="1418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8064A" w:rsidRPr="00E515BA" w:rsidRDefault="007F400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8064A" w:rsidRPr="00E515BA" w:rsidRDefault="0048064A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064A" w:rsidRPr="00E515BA" w:rsidTr="003749C2">
        <w:tc>
          <w:tcPr>
            <w:tcW w:w="4644" w:type="dxa"/>
          </w:tcPr>
          <w:p w:rsidR="0048064A" w:rsidRPr="00E515BA" w:rsidRDefault="0048064A" w:rsidP="003B08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F4000"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Современные  средства поражения и их поражающие факторы</w:t>
            </w:r>
          </w:p>
        </w:tc>
        <w:tc>
          <w:tcPr>
            <w:tcW w:w="1418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8064A" w:rsidRPr="00E515BA" w:rsidRDefault="007F400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064A" w:rsidRPr="00E515BA" w:rsidTr="003749C2">
        <w:tc>
          <w:tcPr>
            <w:tcW w:w="4644" w:type="dxa"/>
          </w:tcPr>
          <w:p w:rsidR="0048064A" w:rsidRPr="00E515BA" w:rsidRDefault="007F4000" w:rsidP="003B08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Организация и</w:t>
            </w:r>
            <w:r w:rsidR="003B08CC"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>нженерн</w:t>
            </w:r>
            <w:r w:rsidR="003B08CC"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="003B08CC"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защит</w:t>
            </w:r>
            <w:r w:rsidR="003B08CC"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 w:rsidR="003B08CC"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населения </w:t>
            </w:r>
            <w:r w:rsidR="003B08CC">
              <w:rPr>
                <w:rFonts w:ascii="Times New Roman" w:hAnsi="Times New Roman" w:cs="Times New Roman"/>
                <w:bCs/>
                <w:sz w:val="28"/>
                <w:szCs w:val="28"/>
              </w:rPr>
              <w:t>от поражающих факторов</w:t>
            </w:r>
            <w:r w:rsidR="003B08CC"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чрезвычайных ситуаций мирного и военного времени</w:t>
            </w:r>
          </w:p>
        </w:tc>
        <w:tc>
          <w:tcPr>
            <w:tcW w:w="1418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8064A" w:rsidRPr="00E515BA" w:rsidRDefault="007F400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8064A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4000" w:rsidRPr="00E515BA" w:rsidTr="003749C2">
        <w:tc>
          <w:tcPr>
            <w:tcW w:w="4644" w:type="dxa"/>
          </w:tcPr>
          <w:p w:rsidR="007F4000" w:rsidRPr="00E515BA" w:rsidRDefault="007F4000" w:rsidP="003B08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6 Аварийно-спасательные и другие неотложные работы, проводимые в зонах чрезвычайных ситуаций</w:t>
            </w:r>
          </w:p>
        </w:tc>
        <w:tc>
          <w:tcPr>
            <w:tcW w:w="1418" w:type="dxa"/>
          </w:tcPr>
          <w:p w:rsidR="007F4000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F4000" w:rsidRPr="00E515BA" w:rsidRDefault="007F400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F4000" w:rsidRPr="00E515BA" w:rsidRDefault="007F400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000" w:rsidRPr="00E515BA" w:rsidTr="003749C2">
        <w:tc>
          <w:tcPr>
            <w:tcW w:w="4644" w:type="dxa"/>
          </w:tcPr>
          <w:p w:rsidR="007F4000" w:rsidRPr="00E515BA" w:rsidRDefault="007F4000" w:rsidP="003B08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8CC" w:rsidRPr="00E515BA">
              <w:rPr>
                <w:rFonts w:ascii="Times New Roman" w:hAnsi="Times New Roman" w:cs="Times New Roman"/>
                <w:sz w:val="28"/>
                <w:szCs w:val="28"/>
              </w:rPr>
              <w:t>Правила безопасного поведения при угрозе террористического акта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08CC"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 и при захвате в заложники</w:t>
            </w:r>
          </w:p>
        </w:tc>
        <w:tc>
          <w:tcPr>
            <w:tcW w:w="1418" w:type="dxa"/>
          </w:tcPr>
          <w:p w:rsidR="007F4000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F4000" w:rsidRPr="00E515BA" w:rsidRDefault="007F400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F4000" w:rsidRPr="00E515BA" w:rsidRDefault="007F400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43D" w:rsidRPr="00E515BA" w:rsidTr="003749C2">
        <w:tc>
          <w:tcPr>
            <w:tcW w:w="4644" w:type="dxa"/>
          </w:tcPr>
          <w:p w:rsidR="0074043D" w:rsidRPr="00E515BA" w:rsidRDefault="0074043D" w:rsidP="003B08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52E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8CC" w:rsidRPr="00E515BA">
              <w:rPr>
                <w:rFonts w:ascii="Times New Roman" w:hAnsi="Times New Roman" w:cs="Times New Roman"/>
                <w:sz w:val="28"/>
                <w:szCs w:val="28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1418" w:type="dxa"/>
          </w:tcPr>
          <w:p w:rsidR="0074043D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4043D" w:rsidRPr="00E515BA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4043D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F62BB" w:rsidRPr="00E515BA" w:rsidTr="003749C2">
        <w:tc>
          <w:tcPr>
            <w:tcW w:w="4644" w:type="dxa"/>
          </w:tcPr>
          <w:p w:rsidR="00FF62BB" w:rsidRPr="00E515BA" w:rsidRDefault="00FF62B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</w:t>
            </w:r>
            <w:r w:rsidRPr="00E515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обороны государства и воинская обязанность</w:t>
            </w:r>
          </w:p>
        </w:tc>
        <w:tc>
          <w:tcPr>
            <w:tcW w:w="1418" w:type="dxa"/>
          </w:tcPr>
          <w:p w:rsidR="00FF62BB" w:rsidRPr="00E515BA" w:rsidRDefault="000C1990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FF62BB" w:rsidRPr="003749C2" w:rsidRDefault="0074043D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9C2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FF62BB" w:rsidRPr="00E515BA" w:rsidRDefault="000C1990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F62BB" w:rsidRPr="00E515BA" w:rsidTr="003749C2">
        <w:tc>
          <w:tcPr>
            <w:tcW w:w="4644" w:type="dxa"/>
          </w:tcPr>
          <w:p w:rsidR="00FF62BB" w:rsidRPr="00E515BA" w:rsidRDefault="00CC7342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>3.1 История создания Вооруженных Сил Российской Федерации</w:t>
            </w:r>
          </w:p>
        </w:tc>
        <w:tc>
          <w:tcPr>
            <w:tcW w:w="1418" w:type="dxa"/>
          </w:tcPr>
          <w:p w:rsidR="00FF62BB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FF62BB" w:rsidRPr="00E515BA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FF62BB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F62BB" w:rsidRPr="00E515BA" w:rsidTr="003749C2">
        <w:tc>
          <w:tcPr>
            <w:tcW w:w="4644" w:type="dxa"/>
          </w:tcPr>
          <w:p w:rsidR="00FF62BB" w:rsidRPr="00E515BA" w:rsidRDefault="00CC7342" w:rsidP="003749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="004C17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3AD4"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Организационная структура </w:t>
            </w:r>
            <w:r w:rsidR="009F3A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3AD4" w:rsidRPr="00E515BA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 w:rsidR="003749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3AD4" w:rsidRPr="00E515BA">
              <w:rPr>
                <w:rFonts w:ascii="Times New Roman" w:hAnsi="Times New Roman" w:cs="Times New Roman"/>
                <w:sz w:val="28"/>
                <w:szCs w:val="28"/>
              </w:rPr>
              <w:t>сил Российской Федерации</w:t>
            </w:r>
          </w:p>
        </w:tc>
        <w:tc>
          <w:tcPr>
            <w:tcW w:w="1418" w:type="dxa"/>
          </w:tcPr>
          <w:p w:rsidR="00FF62BB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F62BB" w:rsidRPr="00E515BA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FF62BB" w:rsidRPr="00E515BA" w:rsidRDefault="00FF62B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62BB" w:rsidRPr="00E515BA" w:rsidTr="003749C2">
        <w:tc>
          <w:tcPr>
            <w:tcW w:w="4644" w:type="dxa"/>
          </w:tcPr>
          <w:p w:rsidR="004504DB" w:rsidRPr="00E515BA" w:rsidRDefault="00CC7342" w:rsidP="009F3A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3.3 </w:t>
            </w:r>
            <w:r w:rsidR="009F3AD4"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Основные понятия о воинской обязанности  </w:t>
            </w:r>
            <w:r w:rsidR="00537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</w:t>
            </w:r>
            <w:r w:rsidR="009F3AD4"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воинского учета</w:t>
            </w:r>
          </w:p>
        </w:tc>
        <w:tc>
          <w:tcPr>
            <w:tcW w:w="1418" w:type="dxa"/>
          </w:tcPr>
          <w:p w:rsidR="00FF62BB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F62BB" w:rsidRPr="00E515BA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FF62BB" w:rsidRPr="00E515BA" w:rsidRDefault="00FF62B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62BB" w:rsidRPr="00E515BA" w:rsidTr="003749C2">
        <w:tc>
          <w:tcPr>
            <w:tcW w:w="4644" w:type="dxa"/>
          </w:tcPr>
          <w:p w:rsidR="00FF62BB" w:rsidRPr="00E515BA" w:rsidRDefault="00CC7342" w:rsidP="009F3A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3.4 </w:t>
            </w:r>
            <w:r w:rsidR="009F3AD4">
              <w:rPr>
                <w:rFonts w:ascii="Times New Roman" w:hAnsi="Times New Roman" w:cs="Times New Roman"/>
                <w:sz w:val="28"/>
                <w:szCs w:val="28"/>
              </w:rPr>
              <w:t>Обязательная и добровольная подготовка граждан к военной службе</w:t>
            </w:r>
          </w:p>
        </w:tc>
        <w:tc>
          <w:tcPr>
            <w:tcW w:w="1418" w:type="dxa"/>
          </w:tcPr>
          <w:p w:rsidR="00FF62BB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F62BB" w:rsidRPr="00E515BA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FF62BB" w:rsidRPr="00E515BA" w:rsidRDefault="00FF62B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62BB" w:rsidRPr="00E515BA" w:rsidTr="003749C2">
        <w:tc>
          <w:tcPr>
            <w:tcW w:w="4644" w:type="dxa"/>
          </w:tcPr>
          <w:p w:rsidR="00FF62BB" w:rsidRPr="00E515BA" w:rsidRDefault="00CC7342" w:rsidP="00537B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3.5 Призыв на военную службу 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537BB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рохождение военной службы по контракту</w:t>
            </w:r>
          </w:p>
        </w:tc>
        <w:tc>
          <w:tcPr>
            <w:tcW w:w="1418" w:type="dxa"/>
          </w:tcPr>
          <w:p w:rsidR="00FF62BB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F62BB" w:rsidRPr="00E515BA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FF62BB" w:rsidRPr="00E515BA" w:rsidRDefault="00FF62B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62BB" w:rsidRPr="00E515BA" w:rsidTr="003749C2">
        <w:tc>
          <w:tcPr>
            <w:tcW w:w="4644" w:type="dxa"/>
          </w:tcPr>
          <w:p w:rsidR="00FF62BB" w:rsidRPr="00E515BA" w:rsidRDefault="00CC7342" w:rsidP="00374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 w:rsidR="004C17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8CC" w:rsidRPr="00E515BA">
              <w:rPr>
                <w:rFonts w:ascii="Times New Roman" w:hAnsi="Times New Roman" w:cs="Times New Roman"/>
                <w:sz w:val="28"/>
                <w:szCs w:val="28"/>
              </w:rPr>
              <w:t>Альтернативная гражданская служба и права и обязанности военнослужащих</w:t>
            </w:r>
          </w:p>
        </w:tc>
        <w:tc>
          <w:tcPr>
            <w:tcW w:w="1418" w:type="dxa"/>
          </w:tcPr>
          <w:p w:rsidR="00FF62BB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F62BB" w:rsidRPr="00E515BA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FF62BB" w:rsidRPr="00E515BA" w:rsidRDefault="00FF62B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7342" w:rsidRPr="00E515BA" w:rsidTr="003749C2">
        <w:tc>
          <w:tcPr>
            <w:tcW w:w="4644" w:type="dxa"/>
          </w:tcPr>
          <w:p w:rsidR="00CC7342" w:rsidRPr="00E515BA" w:rsidRDefault="00CC7342" w:rsidP="00374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  <w:r w:rsidR="004C17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8CC" w:rsidRPr="00E515BA">
              <w:rPr>
                <w:rFonts w:ascii="Times New Roman" w:hAnsi="Times New Roman" w:cs="Times New Roman"/>
                <w:sz w:val="28"/>
                <w:szCs w:val="28"/>
              </w:rPr>
              <w:t>Воинская дисциплина и ответственность</w:t>
            </w:r>
          </w:p>
        </w:tc>
        <w:tc>
          <w:tcPr>
            <w:tcW w:w="1418" w:type="dxa"/>
          </w:tcPr>
          <w:p w:rsidR="00CC7342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C7342" w:rsidRPr="00E515BA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CC7342" w:rsidRPr="00E515BA" w:rsidRDefault="00CC7342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21B4" w:rsidRPr="00E515BA" w:rsidTr="003749C2">
        <w:tc>
          <w:tcPr>
            <w:tcW w:w="4644" w:type="dxa"/>
          </w:tcPr>
          <w:p w:rsidR="002021B4" w:rsidRPr="00E515BA" w:rsidRDefault="002021B4" w:rsidP="003B08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3.8 </w:t>
            </w:r>
            <w:r w:rsidR="003B08CC"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Боевые традиции Вооруженных </w:t>
            </w:r>
            <w:r w:rsidR="003B08CC" w:rsidRPr="00E515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сил Российской Федерации</w:t>
            </w:r>
          </w:p>
        </w:tc>
        <w:tc>
          <w:tcPr>
            <w:tcW w:w="1418" w:type="dxa"/>
          </w:tcPr>
          <w:p w:rsidR="002021B4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1" w:type="dxa"/>
          </w:tcPr>
          <w:p w:rsidR="002021B4" w:rsidRPr="00E515BA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2021B4" w:rsidRPr="00771418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4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C7342" w:rsidRPr="00E515BA" w:rsidTr="003749C2">
        <w:tc>
          <w:tcPr>
            <w:tcW w:w="4644" w:type="dxa"/>
          </w:tcPr>
          <w:p w:rsidR="00CC7342" w:rsidRPr="00E515BA" w:rsidRDefault="00CC7342" w:rsidP="003B08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 w:rsidR="002021B4" w:rsidRPr="00E515BA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3B08CC">
              <w:rPr>
                <w:rFonts w:ascii="Times New Roman" w:hAnsi="Times New Roman" w:cs="Times New Roman"/>
                <w:sz w:val="28"/>
                <w:szCs w:val="28"/>
              </w:rPr>
              <w:t>Элементы начальной военной подготовки</w:t>
            </w:r>
          </w:p>
        </w:tc>
        <w:tc>
          <w:tcPr>
            <w:tcW w:w="1418" w:type="dxa"/>
          </w:tcPr>
          <w:p w:rsidR="00CC7342" w:rsidRPr="00E515BA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C7342" w:rsidRPr="00E515BA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CC7342" w:rsidRPr="00771418" w:rsidRDefault="00771418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4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C7342" w:rsidRPr="00E515BA" w:rsidTr="003749C2">
        <w:tc>
          <w:tcPr>
            <w:tcW w:w="4644" w:type="dxa"/>
          </w:tcPr>
          <w:p w:rsidR="00CC7342" w:rsidRPr="00E515BA" w:rsidRDefault="0074043D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 Основы медицинских знаний</w:t>
            </w:r>
          </w:p>
        </w:tc>
        <w:tc>
          <w:tcPr>
            <w:tcW w:w="1418" w:type="dxa"/>
          </w:tcPr>
          <w:p w:rsidR="00CC7342" w:rsidRPr="00E515BA" w:rsidRDefault="000C1990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:rsidR="00CC7342" w:rsidRPr="003749C2" w:rsidRDefault="00AB78E7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9C2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CC7342" w:rsidRPr="00E515BA" w:rsidRDefault="000C1990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74043D" w:rsidRPr="00E515BA" w:rsidTr="003749C2">
        <w:trPr>
          <w:trHeight w:val="365"/>
        </w:trPr>
        <w:tc>
          <w:tcPr>
            <w:tcW w:w="4644" w:type="dxa"/>
          </w:tcPr>
          <w:p w:rsidR="0074043D" w:rsidRPr="00E515BA" w:rsidRDefault="0074043D" w:rsidP="003B08C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4.1 </w:t>
            </w:r>
            <w:r w:rsidR="003B08CC" w:rsidRPr="00422F89">
              <w:rPr>
                <w:rFonts w:ascii="Times New Roman" w:hAnsi="Times New Roman" w:cs="Times New Roman"/>
                <w:sz w:val="28"/>
                <w:szCs w:val="28"/>
              </w:rPr>
              <w:t>Понятие и виды травм. Правила первой помощи при ранениях</w:t>
            </w:r>
          </w:p>
        </w:tc>
        <w:tc>
          <w:tcPr>
            <w:tcW w:w="1418" w:type="dxa"/>
          </w:tcPr>
          <w:p w:rsidR="0074043D" w:rsidRPr="00E515BA" w:rsidRDefault="000C199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74043D" w:rsidRPr="00E515BA" w:rsidRDefault="00AB78E7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4043D" w:rsidRPr="001E21A0" w:rsidRDefault="000C199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4043D" w:rsidRPr="00E515BA" w:rsidTr="003749C2">
        <w:tc>
          <w:tcPr>
            <w:tcW w:w="4644" w:type="dxa"/>
          </w:tcPr>
          <w:p w:rsidR="0074043D" w:rsidRPr="003749C2" w:rsidRDefault="0074043D" w:rsidP="006E0BB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49C2">
              <w:rPr>
                <w:rFonts w:ascii="Times New Roman" w:hAnsi="Times New Roman" w:cs="Times New Roman"/>
                <w:bCs/>
                <w:sz w:val="28"/>
                <w:szCs w:val="28"/>
              </w:rPr>
              <w:t>4.2</w:t>
            </w:r>
            <w:r w:rsidR="006E0BBD" w:rsidRPr="003749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B08CC" w:rsidRPr="003749C2">
              <w:rPr>
                <w:rFonts w:ascii="Times New Roman" w:hAnsi="Times New Roman" w:cs="Times New Roman"/>
                <w:bCs/>
                <w:sz w:val="28"/>
                <w:szCs w:val="28"/>
              </w:rPr>
              <w:t>Первая помощь при синдроме длительного сдавливания</w:t>
            </w:r>
          </w:p>
        </w:tc>
        <w:tc>
          <w:tcPr>
            <w:tcW w:w="1418" w:type="dxa"/>
          </w:tcPr>
          <w:p w:rsidR="0074043D" w:rsidRPr="00E515BA" w:rsidRDefault="000C199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4043D" w:rsidRPr="00E515BA" w:rsidRDefault="00AB78E7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4043D" w:rsidRPr="001E21A0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43D" w:rsidRPr="00E515BA" w:rsidTr="003749C2">
        <w:tc>
          <w:tcPr>
            <w:tcW w:w="4644" w:type="dxa"/>
          </w:tcPr>
          <w:p w:rsidR="0074043D" w:rsidRPr="003749C2" w:rsidRDefault="0074043D" w:rsidP="00374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49C2">
              <w:rPr>
                <w:rFonts w:ascii="Times New Roman" w:hAnsi="Times New Roman" w:cs="Times New Roman"/>
                <w:bCs/>
                <w:sz w:val="28"/>
                <w:szCs w:val="28"/>
              </w:rPr>
              <w:t>4.3</w:t>
            </w:r>
            <w:r w:rsidR="006E0BBD" w:rsidRPr="003749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B08CC" w:rsidRPr="003749C2">
              <w:rPr>
                <w:rFonts w:ascii="Times New Roman" w:hAnsi="Times New Roman" w:cs="Times New Roman"/>
                <w:bCs/>
                <w:sz w:val="28"/>
                <w:szCs w:val="28"/>
              </w:rPr>
              <w:t>Первая помощь при  кровотечениях</w:t>
            </w:r>
          </w:p>
        </w:tc>
        <w:tc>
          <w:tcPr>
            <w:tcW w:w="1418" w:type="dxa"/>
          </w:tcPr>
          <w:p w:rsidR="0074043D" w:rsidRPr="00E515BA" w:rsidRDefault="000C199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4043D" w:rsidRPr="00E515BA" w:rsidRDefault="00AB78E7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4043D" w:rsidRPr="001E21A0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43D" w:rsidRPr="00E515BA" w:rsidTr="003749C2">
        <w:tc>
          <w:tcPr>
            <w:tcW w:w="4644" w:type="dxa"/>
          </w:tcPr>
          <w:p w:rsidR="0074043D" w:rsidRPr="003749C2" w:rsidRDefault="0074043D" w:rsidP="003B08C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49C2">
              <w:rPr>
                <w:rFonts w:ascii="Times New Roman" w:hAnsi="Times New Roman" w:cs="Times New Roman"/>
                <w:bCs/>
                <w:sz w:val="28"/>
                <w:szCs w:val="28"/>
              </w:rPr>
              <w:t>4.4</w:t>
            </w:r>
            <w:r w:rsidR="00B8436F" w:rsidRPr="003749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B08CC" w:rsidRPr="003749C2">
              <w:rPr>
                <w:rFonts w:ascii="Times New Roman" w:hAnsi="Times New Roman" w:cs="Times New Roman"/>
                <w:bCs/>
                <w:sz w:val="28"/>
                <w:szCs w:val="28"/>
              </w:rPr>
              <w:t>Первая помощь при воздействии низких температур  и ожогах</w:t>
            </w:r>
            <w:r w:rsidR="003B08CC" w:rsidRPr="003749C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74043D" w:rsidRPr="00E515BA" w:rsidRDefault="001E21A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4043D" w:rsidRPr="00E515BA" w:rsidRDefault="009F3AD4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4043D" w:rsidRPr="001E21A0" w:rsidRDefault="001E21A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1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43D" w:rsidRPr="00E515BA" w:rsidTr="003749C2">
        <w:tc>
          <w:tcPr>
            <w:tcW w:w="4644" w:type="dxa"/>
          </w:tcPr>
          <w:p w:rsidR="0074043D" w:rsidRPr="00E515BA" w:rsidRDefault="0074043D" w:rsidP="003749C2">
            <w:pPr>
              <w:pStyle w:val="FR2"/>
              <w:spacing w:before="0" w:line="276" w:lineRule="auto"/>
              <w:jc w:val="both"/>
              <w:rPr>
                <w:bCs/>
                <w:sz w:val="28"/>
                <w:szCs w:val="28"/>
              </w:rPr>
            </w:pPr>
            <w:r w:rsidRPr="00E515BA">
              <w:rPr>
                <w:b w:val="0"/>
                <w:bCs/>
                <w:sz w:val="28"/>
                <w:szCs w:val="28"/>
              </w:rPr>
              <w:t>4.5</w:t>
            </w:r>
            <w:r w:rsidR="004C170C">
              <w:rPr>
                <w:b w:val="0"/>
                <w:bCs/>
                <w:sz w:val="28"/>
                <w:szCs w:val="28"/>
              </w:rPr>
              <w:t xml:space="preserve"> </w:t>
            </w:r>
            <w:r w:rsidR="003B08CC" w:rsidRPr="003B08CC">
              <w:rPr>
                <w:b w:val="0"/>
                <w:bCs/>
                <w:sz w:val="28"/>
                <w:szCs w:val="28"/>
              </w:rPr>
              <w:t>Первая помощь при попадании инородных тел в верхние дыхательные пути  и отсутствии сознания</w:t>
            </w:r>
          </w:p>
        </w:tc>
        <w:tc>
          <w:tcPr>
            <w:tcW w:w="1418" w:type="dxa"/>
          </w:tcPr>
          <w:p w:rsidR="0074043D" w:rsidRPr="00E515BA" w:rsidRDefault="000C199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4043D" w:rsidRPr="00E515BA" w:rsidRDefault="00AB78E7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4043D" w:rsidRPr="001E21A0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43D" w:rsidRPr="00E515BA" w:rsidTr="003749C2">
        <w:tc>
          <w:tcPr>
            <w:tcW w:w="4644" w:type="dxa"/>
          </w:tcPr>
          <w:p w:rsidR="0074043D" w:rsidRPr="00E515BA" w:rsidRDefault="0074043D" w:rsidP="003B08C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>4.6</w:t>
            </w:r>
            <w:r w:rsidR="00AB78E7"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B08CC">
              <w:rPr>
                <w:rFonts w:ascii="Times New Roman" w:hAnsi="Times New Roman" w:cs="Times New Roman"/>
                <w:bCs/>
                <w:sz w:val="28"/>
                <w:szCs w:val="28"/>
              </w:rPr>
              <w:t>Первая помощь при отравлениях</w:t>
            </w:r>
          </w:p>
        </w:tc>
        <w:tc>
          <w:tcPr>
            <w:tcW w:w="1418" w:type="dxa"/>
          </w:tcPr>
          <w:p w:rsidR="0074043D" w:rsidRPr="00E515BA" w:rsidRDefault="000C199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4043D" w:rsidRPr="00E515BA" w:rsidRDefault="00AB78E7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4043D" w:rsidRPr="001E21A0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43D" w:rsidRPr="00E515BA" w:rsidTr="003749C2">
        <w:tc>
          <w:tcPr>
            <w:tcW w:w="4644" w:type="dxa"/>
          </w:tcPr>
          <w:p w:rsidR="0074043D" w:rsidRPr="00E515BA" w:rsidRDefault="0074043D" w:rsidP="003749C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>4.7</w:t>
            </w:r>
            <w:r w:rsidR="004C17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B08CC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инфекционные болезни, их классификация и профилактика</w:t>
            </w:r>
          </w:p>
        </w:tc>
        <w:tc>
          <w:tcPr>
            <w:tcW w:w="1418" w:type="dxa"/>
          </w:tcPr>
          <w:p w:rsidR="0074043D" w:rsidRPr="00E515BA" w:rsidRDefault="000C199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4043D" w:rsidRPr="00E515BA" w:rsidRDefault="00AB78E7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4043D" w:rsidRPr="001E21A0" w:rsidRDefault="0074043D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43D" w:rsidRPr="00E515BA" w:rsidTr="003749C2">
        <w:tc>
          <w:tcPr>
            <w:tcW w:w="4644" w:type="dxa"/>
          </w:tcPr>
          <w:p w:rsidR="0074043D" w:rsidRPr="00E515BA" w:rsidRDefault="0074043D" w:rsidP="003B08C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>4.8</w:t>
            </w:r>
            <w:r w:rsidR="00AB78E7" w:rsidRPr="00E515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CF64E4">
              <w:rPr>
                <w:rFonts w:ascii="Times New Roman" w:hAnsi="Times New Roman" w:cs="Times New Roman"/>
                <w:bCs/>
                <w:sz w:val="28"/>
                <w:szCs w:val="28"/>
              </w:rPr>
              <w:t>Здоровье родителей и здоровье будущего ребенка</w:t>
            </w:r>
          </w:p>
        </w:tc>
        <w:tc>
          <w:tcPr>
            <w:tcW w:w="1418" w:type="dxa"/>
          </w:tcPr>
          <w:p w:rsidR="0074043D" w:rsidRPr="00E515BA" w:rsidRDefault="001E21A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4043D" w:rsidRPr="00E515BA" w:rsidRDefault="00AB78E7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4043D" w:rsidRPr="001E21A0" w:rsidRDefault="001E21A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1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3AD4" w:rsidRPr="00E515BA" w:rsidTr="003749C2">
        <w:tc>
          <w:tcPr>
            <w:tcW w:w="4644" w:type="dxa"/>
          </w:tcPr>
          <w:p w:rsidR="009F3AD4" w:rsidRPr="00E515BA" w:rsidRDefault="009F3AD4" w:rsidP="003B08C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4.9</w:t>
            </w:r>
            <w:r w:rsidR="00EE79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F64E4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ухода за младенцем</w:t>
            </w:r>
          </w:p>
        </w:tc>
        <w:tc>
          <w:tcPr>
            <w:tcW w:w="1418" w:type="dxa"/>
          </w:tcPr>
          <w:p w:rsidR="009F3AD4" w:rsidRPr="00E515BA" w:rsidRDefault="001E21A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9F3AD4" w:rsidRPr="00E515BA" w:rsidRDefault="009F3AD4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9F3AD4" w:rsidRPr="001E21A0" w:rsidRDefault="001E21A0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1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064A" w:rsidRPr="00E515BA" w:rsidTr="003749C2">
        <w:tc>
          <w:tcPr>
            <w:tcW w:w="9748" w:type="dxa"/>
            <w:gridSpan w:val="4"/>
          </w:tcPr>
          <w:p w:rsidR="0048064A" w:rsidRPr="00E515BA" w:rsidRDefault="0048064A" w:rsidP="00E515B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Промежуточная аттестация в форме</w:t>
            </w:r>
            <w:r w:rsidR="00AB78E7" w:rsidRPr="00E515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дифференцированного зачета</w:t>
            </w:r>
          </w:p>
          <w:p w:rsidR="0048064A" w:rsidRPr="00E515BA" w:rsidRDefault="0048064A" w:rsidP="00E515B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8064A" w:rsidRPr="00E515BA" w:rsidTr="003749C2">
        <w:tc>
          <w:tcPr>
            <w:tcW w:w="4644" w:type="dxa"/>
          </w:tcPr>
          <w:p w:rsidR="0048064A" w:rsidRPr="00E515BA" w:rsidRDefault="0048064A" w:rsidP="00E51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48064A" w:rsidRPr="00E515BA" w:rsidRDefault="00AB78E7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  <w:tc>
          <w:tcPr>
            <w:tcW w:w="1701" w:type="dxa"/>
          </w:tcPr>
          <w:p w:rsidR="0048064A" w:rsidRPr="00E515BA" w:rsidRDefault="00AB78E7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1985" w:type="dxa"/>
          </w:tcPr>
          <w:p w:rsidR="0048064A" w:rsidRPr="00E515BA" w:rsidRDefault="00AB78E7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</w:tbl>
    <w:p w:rsidR="00BE49BC" w:rsidRDefault="00BE49BC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1F1" w:rsidRPr="00E515BA" w:rsidRDefault="00D971F1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 студента включает:</w:t>
      </w:r>
    </w:p>
    <w:p w:rsidR="00D971F1" w:rsidRPr="00E515BA" w:rsidRDefault="00D971F1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- подготовка рефератов;</w:t>
      </w:r>
    </w:p>
    <w:p w:rsidR="00280EF6" w:rsidRPr="00E515BA" w:rsidRDefault="00D971F1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- подготовка презентаций;</w:t>
      </w:r>
    </w:p>
    <w:p w:rsidR="00280EF6" w:rsidRPr="00E515BA" w:rsidRDefault="00280EF6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- подготовка сообщений;</w:t>
      </w:r>
    </w:p>
    <w:p w:rsidR="00D971F1" w:rsidRPr="00E515BA" w:rsidRDefault="00D971F1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 xml:space="preserve">- составление </w:t>
      </w:r>
      <w:r w:rsidR="003512A5" w:rsidRPr="00E515BA">
        <w:rPr>
          <w:rFonts w:ascii="Times New Roman" w:hAnsi="Times New Roman" w:cs="Times New Roman"/>
          <w:sz w:val="28"/>
          <w:szCs w:val="28"/>
        </w:rPr>
        <w:t>режима дня</w:t>
      </w:r>
      <w:r w:rsidRPr="00E515BA">
        <w:rPr>
          <w:rFonts w:ascii="Times New Roman" w:hAnsi="Times New Roman" w:cs="Times New Roman"/>
          <w:sz w:val="28"/>
          <w:szCs w:val="28"/>
        </w:rPr>
        <w:t>;</w:t>
      </w:r>
    </w:p>
    <w:p w:rsidR="00D971F1" w:rsidRPr="00E515BA" w:rsidRDefault="00D971F1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 xml:space="preserve">- </w:t>
      </w:r>
      <w:r w:rsidR="003512A5" w:rsidRPr="00E515BA">
        <w:rPr>
          <w:rFonts w:ascii="Times New Roman" w:hAnsi="Times New Roman" w:cs="Times New Roman"/>
          <w:sz w:val="28"/>
          <w:szCs w:val="28"/>
        </w:rPr>
        <w:t>составление алгоритмов действий</w:t>
      </w:r>
      <w:r w:rsidRPr="00E515BA">
        <w:rPr>
          <w:rFonts w:ascii="Times New Roman" w:hAnsi="Times New Roman" w:cs="Times New Roman"/>
          <w:sz w:val="28"/>
          <w:szCs w:val="28"/>
        </w:rPr>
        <w:t>;</w:t>
      </w:r>
    </w:p>
    <w:p w:rsidR="00D971F1" w:rsidRPr="00E515BA" w:rsidRDefault="00D971F1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 xml:space="preserve">- </w:t>
      </w:r>
      <w:r w:rsidR="003512A5" w:rsidRPr="00E515BA">
        <w:rPr>
          <w:rFonts w:ascii="Times New Roman" w:hAnsi="Times New Roman" w:cs="Times New Roman"/>
          <w:sz w:val="28"/>
          <w:szCs w:val="28"/>
        </w:rPr>
        <w:t>подготовка памяток</w:t>
      </w:r>
      <w:r w:rsidR="00742709" w:rsidRPr="00E515BA">
        <w:rPr>
          <w:rFonts w:ascii="Times New Roman" w:hAnsi="Times New Roman" w:cs="Times New Roman"/>
          <w:sz w:val="28"/>
          <w:szCs w:val="28"/>
        </w:rPr>
        <w:t>.</w:t>
      </w:r>
    </w:p>
    <w:p w:rsidR="004504DB" w:rsidRPr="00E515BA" w:rsidRDefault="004504DB" w:rsidP="00E515BA">
      <w:pPr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br w:type="page"/>
      </w:r>
    </w:p>
    <w:p w:rsidR="00A50E85" w:rsidRPr="00E515BA" w:rsidRDefault="003512A5" w:rsidP="004C170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lastRenderedPageBreak/>
        <w:t>ХА</w:t>
      </w:r>
      <w:r w:rsidR="00A50E85" w:rsidRPr="00E515BA">
        <w:rPr>
          <w:rFonts w:ascii="Times New Roman" w:hAnsi="Times New Roman" w:cs="Times New Roman"/>
          <w:b/>
          <w:sz w:val="28"/>
          <w:szCs w:val="28"/>
        </w:rPr>
        <w:t>РАКТЕРИСТИКА ОСНОВНЫХ ВИДОВ ДЕЯТЕЛЬНОСТИ СТУДЕНТОВ</w:t>
      </w:r>
    </w:p>
    <w:p w:rsidR="00247E0A" w:rsidRPr="00E515BA" w:rsidRDefault="00247E0A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401"/>
        <w:gridCol w:w="6170"/>
      </w:tblGrid>
      <w:tr w:rsidR="00247E0A" w:rsidRPr="00E515BA" w:rsidTr="004504DB">
        <w:tc>
          <w:tcPr>
            <w:tcW w:w="3401" w:type="dxa"/>
          </w:tcPr>
          <w:p w:rsidR="00247E0A" w:rsidRPr="00E515BA" w:rsidRDefault="00247E0A" w:rsidP="00E515BA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b/>
                <w:bCs/>
                <w:iCs/>
                <w:sz w:val="28"/>
                <w:szCs w:val="28"/>
              </w:rPr>
              <w:t>Содержание</w:t>
            </w:r>
          </w:p>
          <w:p w:rsidR="00247E0A" w:rsidRPr="00E515BA" w:rsidRDefault="00247E0A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обучения</w:t>
            </w:r>
          </w:p>
        </w:tc>
        <w:tc>
          <w:tcPr>
            <w:tcW w:w="6170" w:type="dxa"/>
          </w:tcPr>
          <w:p w:rsidR="00247E0A" w:rsidRPr="00E515BA" w:rsidRDefault="00247E0A" w:rsidP="00D43619">
            <w:pPr>
              <w:pStyle w:val="Default"/>
              <w:jc w:val="center"/>
              <w:rPr>
                <w:sz w:val="28"/>
                <w:szCs w:val="28"/>
              </w:rPr>
            </w:pPr>
            <w:r w:rsidRPr="00E515BA">
              <w:rPr>
                <w:b/>
                <w:bCs/>
                <w:iCs/>
                <w:sz w:val="28"/>
                <w:szCs w:val="28"/>
              </w:rPr>
              <w:t>Характеристика основных видов</w:t>
            </w:r>
          </w:p>
          <w:p w:rsidR="00247E0A" w:rsidRPr="00E515BA" w:rsidRDefault="00247E0A" w:rsidP="00D43619">
            <w:pPr>
              <w:pStyle w:val="Default"/>
              <w:jc w:val="center"/>
              <w:rPr>
                <w:sz w:val="28"/>
                <w:szCs w:val="28"/>
              </w:rPr>
            </w:pPr>
            <w:r w:rsidRPr="00E515BA">
              <w:rPr>
                <w:b/>
                <w:bCs/>
                <w:iCs/>
                <w:sz w:val="28"/>
                <w:szCs w:val="28"/>
              </w:rPr>
              <w:t>учебной деятельности обучающегося</w:t>
            </w:r>
          </w:p>
          <w:p w:rsidR="00247E0A" w:rsidRPr="00E515BA" w:rsidRDefault="00247E0A" w:rsidP="00D43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47E0A" w:rsidRPr="00E515BA" w:rsidTr="004504DB">
        <w:tc>
          <w:tcPr>
            <w:tcW w:w="3401" w:type="dxa"/>
          </w:tcPr>
          <w:p w:rsidR="00247E0A" w:rsidRPr="00E515BA" w:rsidRDefault="00247E0A" w:rsidP="00E515B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515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  <w:r w:rsidR="00CD6CFE" w:rsidRPr="00E515B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6170" w:type="dxa"/>
          </w:tcPr>
          <w:p w:rsidR="00247E0A" w:rsidRPr="00E515BA" w:rsidRDefault="00DF3436" w:rsidP="00D43619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>- 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</w:t>
            </w:r>
          </w:p>
        </w:tc>
      </w:tr>
      <w:tr w:rsidR="00247E0A" w:rsidRPr="00E515BA" w:rsidTr="004504DB">
        <w:tc>
          <w:tcPr>
            <w:tcW w:w="3401" w:type="dxa"/>
          </w:tcPr>
          <w:p w:rsidR="004433AB" w:rsidRPr="00E515BA" w:rsidRDefault="004433AB" w:rsidP="00E515BA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247E0A" w:rsidRPr="00E515BA" w:rsidRDefault="00247E0A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0" w:type="dxa"/>
          </w:tcPr>
          <w:p w:rsidR="004433AB" w:rsidRPr="00E515BA" w:rsidRDefault="00DF3436" w:rsidP="00D43619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- </w:t>
            </w:r>
            <w:r w:rsidR="004433AB" w:rsidRPr="00E515BA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4433AB" w:rsidRPr="00E515BA" w:rsidRDefault="004433AB" w:rsidP="00D43619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4433AB" w:rsidRPr="00E515BA" w:rsidRDefault="004433AB" w:rsidP="00D43619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4433AB" w:rsidRPr="00E515BA" w:rsidRDefault="004433AB" w:rsidP="00D43619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моделировать ситуации по организации безопасности дорожного движения; </w:t>
            </w:r>
          </w:p>
          <w:p w:rsidR="00247E0A" w:rsidRPr="00E515BA" w:rsidRDefault="00DF3436" w:rsidP="00D43619">
            <w:pPr>
              <w:pStyle w:val="Default"/>
              <w:numPr>
                <w:ilvl w:val="0"/>
                <w:numId w:val="13"/>
              </w:numPr>
              <w:ind w:left="0" w:hanging="1007"/>
              <w:jc w:val="both"/>
              <w:rPr>
                <w:b/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 - характеризовать факторы, влияющие на           репродуктивное здоровье человека;</w:t>
            </w:r>
          </w:p>
        </w:tc>
      </w:tr>
      <w:tr w:rsidR="00247E0A" w:rsidRPr="00E515BA" w:rsidTr="004504DB">
        <w:tc>
          <w:tcPr>
            <w:tcW w:w="3401" w:type="dxa"/>
          </w:tcPr>
          <w:p w:rsidR="00247E0A" w:rsidRPr="00E515BA" w:rsidRDefault="004433A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Государственная система обеспечения безопасности населения</w:t>
            </w:r>
          </w:p>
        </w:tc>
        <w:tc>
          <w:tcPr>
            <w:tcW w:w="6170" w:type="dxa"/>
          </w:tcPr>
          <w:p w:rsidR="004433AB" w:rsidRPr="00E515BA" w:rsidRDefault="00DF3436" w:rsidP="00D43619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- </w:t>
            </w:r>
            <w:r w:rsidR="004433AB" w:rsidRPr="00E515BA">
              <w:rPr>
                <w:sz w:val="28"/>
                <w:szCs w:val="28"/>
              </w:rPr>
              <w:t xml:space="preserve">Усвоить общие понятия чрезвычайных ситуаций, классифицировать чрезвычайные ситуации природного и техногенного характера по основным признакам, характеризовать особенности ЧС различного происхождения; </w:t>
            </w:r>
          </w:p>
          <w:p w:rsidR="004433AB" w:rsidRPr="00E515BA" w:rsidRDefault="00DF3436" w:rsidP="00D43619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- </w:t>
            </w:r>
            <w:r w:rsidR="004433AB" w:rsidRPr="00E515BA">
              <w:rPr>
                <w:sz w:val="28"/>
                <w:szCs w:val="28"/>
              </w:rPr>
              <w:t xml:space="preserve">осваивать модели поведения в разных ситуациях: как вести себя дома, на дорогах, в лесу, на водоёмах, характеризовать основные функции системы по предупреждению и ликвидации ЧС (РСЧС); объяснять основные правила эвакуации населения в условиях чрезвычайных ситуаций, оценивать правильность выбора индивидуальных средств защиты при возникновении ЧС; раскрывать возможности современных средств оповещения населения об опасностях, возникающих в </w:t>
            </w:r>
            <w:r w:rsidR="004433AB" w:rsidRPr="00E515BA">
              <w:rPr>
                <w:sz w:val="28"/>
                <w:szCs w:val="28"/>
              </w:rPr>
              <w:lastRenderedPageBreak/>
              <w:t xml:space="preserve">чрезвычайных ситуациях военного и мирного времени, характеризовать правила безопасного поведения при угрозе террористического акта, при захвате в качестве заложника; </w:t>
            </w:r>
          </w:p>
          <w:p w:rsidR="00247E0A" w:rsidRPr="00E515BA" w:rsidRDefault="00DF3436" w:rsidP="00D43619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 - </w:t>
            </w:r>
            <w:r w:rsidR="004433AB" w:rsidRPr="00E515BA">
              <w:rPr>
                <w:sz w:val="28"/>
                <w:szCs w:val="28"/>
              </w:rPr>
              <w:t xml:space="preserve">характеризовать предназначение и основные </w:t>
            </w:r>
            <w:r w:rsidRPr="00E515BA">
              <w:rPr>
                <w:sz w:val="28"/>
                <w:szCs w:val="28"/>
              </w:rPr>
              <w:t xml:space="preserve">  </w:t>
            </w:r>
            <w:r w:rsidR="004433AB" w:rsidRPr="00E515BA">
              <w:rPr>
                <w:sz w:val="28"/>
                <w:szCs w:val="28"/>
              </w:rPr>
              <w:t xml:space="preserve">функции полиции, службы скорой помощи, Федеральной службы по надзору в сфере защиты прав потребителей и благополучия человека и других государственных служб в области безопасности. </w:t>
            </w:r>
          </w:p>
        </w:tc>
      </w:tr>
      <w:tr w:rsidR="00247E0A" w:rsidRPr="00E515BA" w:rsidTr="004504DB">
        <w:tc>
          <w:tcPr>
            <w:tcW w:w="3401" w:type="dxa"/>
          </w:tcPr>
          <w:p w:rsidR="00247E0A" w:rsidRPr="00E515BA" w:rsidRDefault="004433AB" w:rsidP="00E51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5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3. Основы обороны государства и воинская обязанность</w:t>
            </w:r>
          </w:p>
        </w:tc>
        <w:tc>
          <w:tcPr>
            <w:tcW w:w="6170" w:type="dxa"/>
          </w:tcPr>
          <w:p w:rsidR="004504DB" w:rsidRPr="00E515BA" w:rsidRDefault="00DF3436" w:rsidP="00D43619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- </w:t>
            </w:r>
            <w:r w:rsidR="004433AB" w:rsidRPr="00E515BA">
              <w:rPr>
                <w:sz w:val="28"/>
                <w:szCs w:val="28"/>
              </w:rPr>
              <w:t>Различать основные понятия военной и национальной безопасности, освоить функции и основные задачи современных Вооруженных Сил Российской Федерации, характеризовать основные этапы создания Вооруженных Сил России;</w:t>
            </w:r>
          </w:p>
          <w:p w:rsidR="004504DB" w:rsidRPr="00E515BA" w:rsidRDefault="00DF3436" w:rsidP="00D43619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- </w:t>
            </w:r>
            <w:r w:rsidR="004433AB" w:rsidRPr="00E515BA">
              <w:rPr>
                <w:sz w:val="28"/>
                <w:szCs w:val="28"/>
              </w:rPr>
              <w:t xml:space="preserve">анализировать основные этапы проведения военной </w:t>
            </w:r>
            <w:r w:rsidR="003512A5" w:rsidRPr="00E515BA">
              <w:rPr>
                <w:sz w:val="28"/>
                <w:szCs w:val="28"/>
              </w:rPr>
              <w:t xml:space="preserve"> </w:t>
            </w:r>
            <w:r w:rsidR="004433AB" w:rsidRPr="00E515BA">
              <w:rPr>
                <w:sz w:val="28"/>
                <w:szCs w:val="28"/>
              </w:rPr>
              <w:t>реформы Вооруженных Сил Российской Федерации на современном этапе, определять организационную структуру, виды и рода Вооруженных Сил Российской Федерации; формулировать общие, должностные и специальные обязанности военнослужащих;</w:t>
            </w:r>
          </w:p>
          <w:p w:rsidR="004504DB" w:rsidRPr="00E515BA" w:rsidRDefault="00DF3436" w:rsidP="00D43619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>-</w:t>
            </w:r>
            <w:r w:rsidR="004433AB" w:rsidRPr="00E515BA">
              <w:rPr>
                <w:sz w:val="28"/>
                <w:szCs w:val="28"/>
              </w:rPr>
              <w:t xml:space="preserve">характеризовать распределение времени и </w:t>
            </w:r>
            <w:r w:rsidRPr="00E515BA">
              <w:rPr>
                <w:sz w:val="28"/>
                <w:szCs w:val="28"/>
              </w:rPr>
              <w:t xml:space="preserve"> </w:t>
            </w:r>
            <w:r w:rsidR="004433AB" w:rsidRPr="00E515BA">
              <w:rPr>
                <w:sz w:val="28"/>
                <w:szCs w:val="28"/>
              </w:rPr>
              <w:t>повседневный порядок жизни воинской части, сопоставлять порядок и условия прохождения военной службы по призыву и по контракту; анализировать условия прохождения альтернативной гражданской службы;</w:t>
            </w:r>
          </w:p>
          <w:p w:rsidR="004433AB" w:rsidRPr="00E515BA" w:rsidRDefault="004504DB" w:rsidP="00D43619">
            <w:pPr>
              <w:pStyle w:val="Default"/>
              <w:tabs>
                <w:tab w:val="left" w:pos="710"/>
              </w:tabs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>-</w:t>
            </w:r>
            <w:r w:rsidR="00686BDC">
              <w:rPr>
                <w:sz w:val="28"/>
                <w:szCs w:val="28"/>
              </w:rPr>
              <w:t xml:space="preserve"> </w:t>
            </w:r>
            <w:r w:rsidR="004433AB" w:rsidRPr="00E515BA">
              <w:rPr>
                <w:sz w:val="28"/>
                <w:szCs w:val="28"/>
              </w:rPr>
              <w:t>анализировать качества личности военнослужащего как защитника Отечества:</w:t>
            </w:r>
          </w:p>
          <w:p w:rsidR="004433AB" w:rsidRPr="00E515BA" w:rsidRDefault="002C1C08" w:rsidP="00D43619">
            <w:pPr>
              <w:pStyle w:val="Default"/>
              <w:ind w:hanging="427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      -х</w:t>
            </w:r>
            <w:r w:rsidR="004433AB" w:rsidRPr="00E515BA">
              <w:rPr>
                <w:sz w:val="28"/>
                <w:szCs w:val="28"/>
              </w:rPr>
              <w:t xml:space="preserve">арактеризовать понятия «воинская </w:t>
            </w:r>
            <w:r w:rsidRPr="00E515BA">
              <w:rPr>
                <w:sz w:val="28"/>
                <w:szCs w:val="28"/>
              </w:rPr>
              <w:t xml:space="preserve">  </w:t>
            </w:r>
            <w:r w:rsidR="004433AB" w:rsidRPr="00E515BA">
              <w:rPr>
                <w:sz w:val="28"/>
                <w:szCs w:val="28"/>
              </w:rPr>
              <w:t>дисциплина» и «ответственность»; освоить основы строевой подготовки;</w:t>
            </w:r>
          </w:p>
          <w:p w:rsidR="00247E0A" w:rsidRPr="00E515BA" w:rsidRDefault="002C1C08" w:rsidP="00D43619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 - </w:t>
            </w:r>
            <w:r w:rsidR="004433AB" w:rsidRPr="00E515BA">
              <w:rPr>
                <w:sz w:val="28"/>
                <w:szCs w:val="28"/>
              </w:rPr>
              <w:t>формулировать боевые традиции Вооруженных Сил России, объяснять основные понятия о ритуалах Вооруженных Сил Российской Федерации и символах воинской чести.</w:t>
            </w:r>
          </w:p>
        </w:tc>
      </w:tr>
      <w:tr w:rsidR="004433AB" w:rsidRPr="00E515BA" w:rsidTr="004504DB">
        <w:tc>
          <w:tcPr>
            <w:tcW w:w="3401" w:type="dxa"/>
          </w:tcPr>
          <w:p w:rsidR="004433AB" w:rsidRPr="00E515BA" w:rsidRDefault="004433AB" w:rsidP="00E515BA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b/>
                <w:bCs/>
                <w:sz w:val="28"/>
                <w:szCs w:val="28"/>
              </w:rPr>
              <w:t xml:space="preserve">4. Основы медицинских знаний </w:t>
            </w:r>
          </w:p>
          <w:p w:rsidR="004433AB" w:rsidRPr="00E515BA" w:rsidRDefault="004433AB" w:rsidP="00E515B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170" w:type="dxa"/>
          </w:tcPr>
          <w:p w:rsidR="004433AB" w:rsidRPr="00E515BA" w:rsidRDefault="002C1C08" w:rsidP="00D43619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- </w:t>
            </w:r>
            <w:r w:rsidR="004433AB" w:rsidRPr="00E515BA">
              <w:rPr>
                <w:sz w:val="28"/>
                <w:szCs w:val="28"/>
              </w:rPr>
              <w:t xml:space="preserve">Освоить основные понятия о состояниях, при которых оказывается первая помощь, моделировать ситуации по оказанию первой помощи при несчастных случаях; </w:t>
            </w:r>
          </w:p>
          <w:p w:rsidR="004433AB" w:rsidRPr="00E515BA" w:rsidRDefault="002C1C08" w:rsidP="00D43619">
            <w:pPr>
              <w:pStyle w:val="Default"/>
              <w:jc w:val="both"/>
              <w:rPr>
                <w:sz w:val="28"/>
                <w:szCs w:val="28"/>
              </w:rPr>
            </w:pPr>
            <w:r w:rsidRPr="00E515BA">
              <w:rPr>
                <w:sz w:val="28"/>
                <w:szCs w:val="28"/>
              </w:rPr>
              <w:t xml:space="preserve">- </w:t>
            </w:r>
            <w:r w:rsidR="004433AB" w:rsidRPr="00E515BA">
              <w:rPr>
                <w:sz w:val="28"/>
                <w:szCs w:val="28"/>
              </w:rPr>
              <w:t>характер</w:t>
            </w:r>
            <w:r w:rsidR="004C170C">
              <w:rPr>
                <w:sz w:val="28"/>
                <w:szCs w:val="28"/>
              </w:rPr>
              <w:t>изовать основные признаки жизни</w:t>
            </w:r>
            <w:r w:rsidR="004433AB" w:rsidRPr="00E515BA">
              <w:rPr>
                <w:sz w:val="28"/>
                <w:szCs w:val="28"/>
              </w:rPr>
              <w:t xml:space="preserve"> </w:t>
            </w:r>
          </w:p>
        </w:tc>
      </w:tr>
    </w:tbl>
    <w:p w:rsidR="00F919B6" w:rsidRPr="00E515BA" w:rsidRDefault="002F7474" w:rsidP="00D436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5BA"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F919B6" w:rsidRPr="00E515BA">
        <w:rPr>
          <w:rFonts w:ascii="Times New Roman" w:hAnsi="Times New Roman" w:cs="Times New Roman"/>
          <w:b/>
          <w:sz w:val="28"/>
          <w:szCs w:val="28"/>
        </w:rPr>
        <w:t>ЧЕБНО-МЕТОДИЧЕСКОЕ И МАТЕРИАЛЬНО-ТЕХНИЧЕСКОЕ ОБЕСПЕЧЕНИЕ ПРОГРАММЫ УЧЕБНОЙ ДИСЦИПЛИНЫ</w:t>
      </w:r>
      <w:r w:rsidR="004C170C">
        <w:rPr>
          <w:rFonts w:ascii="Times New Roman" w:hAnsi="Times New Roman" w:cs="Times New Roman"/>
          <w:b/>
          <w:sz w:val="28"/>
          <w:szCs w:val="28"/>
        </w:rPr>
        <w:t>*</w:t>
      </w:r>
    </w:p>
    <w:p w:rsidR="00F919B6" w:rsidRPr="00E515BA" w:rsidRDefault="00036839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 w:rsidRPr="00E515BA">
        <w:rPr>
          <w:rFonts w:ascii="Times New Roman" w:hAnsi="Times New Roman" w:cs="Times New Roman"/>
          <w:sz w:val="28"/>
          <w:szCs w:val="28"/>
        </w:rPr>
        <w:t>. Помещение кабинета должно удовлетворять требованиям Санитарно-эпидемиологических правил и нор</w:t>
      </w:r>
      <w:r w:rsidR="00B022F4" w:rsidRPr="00E515BA">
        <w:rPr>
          <w:rFonts w:ascii="Times New Roman" w:hAnsi="Times New Roman" w:cs="Times New Roman"/>
          <w:sz w:val="28"/>
          <w:szCs w:val="28"/>
        </w:rPr>
        <w:t xml:space="preserve">мативов (СанПиН 2.4.2 № 178-02). </w:t>
      </w:r>
    </w:p>
    <w:p w:rsidR="00B022F4" w:rsidRPr="00E515BA" w:rsidRDefault="00B022F4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5BA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обеспечение:</w:t>
      </w:r>
    </w:p>
    <w:p w:rsidR="00B022F4" w:rsidRPr="00E515BA" w:rsidRDefault="00B022F4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>1. Мебель и стационарное учебное оборудование:</w:t>
      </w:r>
    </w:p>
    <w:p w:rsidR="00B022F4" w:rsidRPr="00E515BA" w:rsidRDefault="00B022F4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 xml:space="preserve">   - стол и стул для преподавателя;</w:t>
      </w:r>
    </w:p>
    <w:p w:rsidR="00B022F4" w:rsidRPr="00E515BA" w:rsidRDefault="00B022F4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 xml:space="preserve">   - столы и стулья по количеству обучающихся;</w:t>
      </w:r>
    </w:p>
    <w:p w:rsidR="00215F60" w:rsidRPr="00E515BA" w:rsidRDefault="00B022F4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 xml:space="preserve">   - доска аудиторная</w:t>
      </w:r>
      <w:r w:rsidR="00215F60" w:rsidRPr="00E515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0004E" w:rsidRPr="00E515BA" w:rsidRDefault="0000004E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 xml:space="preserve">   - экран;</w:t>
      </w:r>
    </w:p>
    <w:p w:rsidR="00B022F4" w:rsidRPr="00E515BA" w:rsidRDefault="00F148FD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>2.</w:t>
      </w:r>
      <w:r w:rsidR="00EF07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15BA">
        <w:rPr>
          <w:rFonts w:ascii="Times New Roman" w:hAnsi="Times New Roman" w:cs="Times New Roman"/>
          <w:bCs/>
          <w:sz w:val="28"/>
          <w:szCs w:val="28"/>
        </w:rPr>
        <w:t>Тех</w:t>
      </w:r>
      <w:r w:rsidR="00B022F4" w:rsidRPr="00E515BA">
        <w:rPr>
          <w:rFonts w:ascii="Times New Roman" w:hAnsi="Times New Roman" w:cs="Times New Roman"/>
          <w:bCs/>
          <w:sz w:val="28"/>
          <w:szCs w:val="28"/>
        </w:rPr>
        <w:t>нические средства обучения:</w:t>
      </w:r>
    </w:p>
    <w:p w:rsidR="00B022F4" w:rsidRPr="00E515BA" w:rsidRDefault="00B022F4" w:rsidP="00E515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 xml:space="preserve">   - компьютер с лицензионным программным обеспечением; </w:t>
      </w:r>
    </w:p>
    <w:p w:rsidR="00B022F4" w:rsidRPr="00E515BA" w:rsidRDefault="00B022F4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 xml:space="preserve">   - мультимедийный проектор;</w:t>
      </w:r>
    </w:p>
    <w:p w:rsidR="00B022F4" w:rsidRPr="00E515BA" w:rsidRDefault="00B022F4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>3. Наглядные пособия:</w:t>
      </w:r>
    </w:p>
    <w:p w:rsidR="00641D8B" w:rsidRPr="00E515BA" w:rsidRDefault="00B022F4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 xml:space="preserve">    - </w:t>
      </w:r>
      <w:r w:rsidR="006C0CC8" w:rsidRPr="00E515BA">
        <w:rPr>
          <w:rFonts w:ascii="Times New Roman" w:hAnsi="Times New Roman" w:cs="Times New Roman"/>
          <w:bCs/>
          <w:sz w:val="28"/>
          <w:szCs w:val="28"/>
        </w:rPr>
        <w:t>Таблицы, схемы</w:t>
      </w:r>
    </w:p>
    <w:p w:rsidR="00B022F4" w:rsidRPr="00E515BA" w:rsidRDefault="00B022F4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215F60" w:rsidRPr="00E515BA">
        <w:rPr>
          <w:rFonts w:ascii="Times New Roman" w:hAnsi="Times New Roman" w:cs="Times New Roman"/>
          <w:bCs/>
          <w:sz w:val="28"/>
          <w:szCs w:val="28"/>
        </w:rPr>
        <w:t>Учебно-методические пособия, комплекты:</w:t>
      </w:r>
    </w:p>
    <w:p w:rsidR="00215F60" w:rsidRPr="00E515BA" w:rsidRDefault="00215F60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 xml:space="preserve">   - </w:t>
      </w:r>
      <w:r w:rsidR="006C0CC8" w:rsidRPr="00E515BA">
        <w:rPr>
          <w:rFonts w:ascii="Times New Roman" w:hAnsi="Times New Roman" w:cs="Times New Roman"/>
          <w:bCs/>
          <w:sz w:val="28"/>
          <w:szCs w:val="28"/>
        </w:rPr>
        <w:t>примерная программа по основам безопасности жизнедеятельности</w:t>
      </w:r>
    </w:p>
    <w:p w:rsidR="00215F60" w:rsidRPr="00E515BA" w:rsidRDefault="00215F60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 xml:space="preserve">   - </w:t>
      </w:r>
      <w:r w:rsidR="006C0CC8" w:rsidRPr="00E515BA">
        <w:rPr>
          <w:rFonts w:ascii="Times New Roman" w:hAnsi="Times New Roman" w:cs="Times New Roman"/>
          <w:bCs/>
          <w:sz w:val="28"/>
          <w:szCs w:val="28"/>
        </w:rPr>
        <w:t>учебно-методический комплект по итоговой промежуточной аттестации</w:t>
      </w:r>
    </w:p>
    <w:p w:rsidR="00EF077C" w:rsidRDefault="00EF077C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5F60" w:rsidRPr="00E515BA" w:rsidRDefault="00215F60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ab/>
      </w:r>
    </w:p>
    <w:p w:rsidR="00215F60" w:rsidRPr="00E515BA" w:rsidRDefault="00215F60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5BA">
        <w:rPr>
          <w:rFonts w:ascii="Times New Roman" w:hAnsi="Times New Roman" w:cs="Times New Roman"/>
          <w:bCs/>
          <w:sz w:val="28"/>
          <w:szCs w:val="28"/>
        </w:rPr>
        <w:tab/>
        <w:t xml:space="preserve">В процессе освоения программы учебной дисциплины </w:t>
      </w:r>
      <w:r w:rsidR="00F148FD" w:rsidRPr="00E515BA">
        <w:rPr>
          <w:rFonts w:ascii="Times New Roman" w:hAnsi="Times New Roman" w:cs="Times New Roman"/>
          <w:bCs/>
          <w:sz w:val="28"/>
          <w:szCs w:val="28"/>
        </w:rPr>
        <w:t xml:space="preserve">Основы безопасности жизнедеятельности </w:t>
      </w:r>
      <w:r w:rsidRPr="00E515BA">
        <w:rPr>
          <w:rFonts w:ascii="Times New Roman" w:hAnsi="Times New Roman" w:cs="Times New Roman"/>
          <w:bCs/>
          <w:sz w:val="28"/>
          <w:szCs w:val="28"/>
        </w:rPr>
        <w:t>студенты имеют возможность доступа к электронным учебным материалам, имеющимся в свободном доступе в системе Интернет (электронная библиотека, тесты, рекомендации на внутреннем образовательном портале).</w:t>
      </w:r>
    </w:p>
    <w:p w:rsidR="00215F60" w:rsidRPr="00E515BA" w:rsidRDefault="00215F60" w:rsidP="00E515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5F60" w:rsidRPr="00E515BA" w:rsidRDefault="00215F60" w:rsidP="00E515B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658CA" w:rsidRPr="00E515BA" w:rsidRDefault="003658CA" w:rsidP="00E515BA">
      <w:pPr>
        <w:pStyle w:val="Default"/>
        <w:jc w:val="both"/>
        <w:rPr>
          <w:b/>
          <w:bCs/>
          <w:sz w:val="28"/>
          <w:szCs w:val="28"/>
        </w:rPr>
      </w:pPr>
    </w:p>
    <w:p w:rsidR="004C170C" w:rsidRPr="00C3353D" w:rsidRDefault="004C170C" w:rsidP="004C170C">
      <w:pPr>
        <w:pStyle w:val="a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 w:rsidRPr="00C3353D">
        <w:t xml:space="preserve"> </w:t>
      </w:r>
      <w:r w:rsidRPr="00C3353D"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4C170C" w:rsidRPr="00C3353D" w:rsidRDefault="004C170C" w:rsidP="004C170C">
      <w:pPr>
        <w:pStyle w:val="aa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4C170C" w:rsidRDefault="004C170C" w:rsidP="004C170C">
      <w:pPr>
        <w:pStyle w:val="aa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4504DB" w:rsidRPr="00E515BA" w:rsidRDefault="004504DB" w:rsidP="00E515BA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15BA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86BDC" w:rsidRDefault="00686BDC" w:rsidP="00EF077C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849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EF077C" w:rsidRDefault="00EF077C" w:rsidP="00EF077C">
      <w:pPr>
        <w:spacing w:after="0"/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86BDC" w:rsidRPr="00EF077C" w:rsidRDefault="00686BDC" w:rsidP="00EF077C">
      <w:pPr>
        <w:spacing w:after="0"/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56849">
        <w:rPr>
          <w:rFonts w:ascii="Times New Roman" w:hAnsi="Times New Roman" w:cs="Times New Roman"/>
          <w:b/>
          <w:i/>
          <w:sz w:val="28"/>
          <w:szCs w:val="28"/>
        </w:rPr>
        <w:t>Для студентов</w:t>
      </w:r>
    </w:p>
    <w:p w:rsidR="00686BDC" w:rsidRPr="00466DE5" w:rsidRDefault="00686BDC" w:rsidP="001D2FE1">
      <w:pPr>
        <w:pStyle w:val="a4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66DE5">
        <w:rPr>
          <w:rFonts w:ascii="Times New Roman" w:hAnsi="Times New Roman" w:cs="Times New Roman"/>
          <w:sz w:val="28"/>
          <w:szCs w:val="28"/>
        </w:rPr>
        <w:t>Косолапова Н.В. Основы безопасности жизнедеятельности [Текст]: учебник для нач. и сред. проф. образования/ Н.В. Косолапова, Н.А. Прокопенко. – Москва: Академия, 2014. – 336с.</w:t>
      </w:r>
    </w:p>
    <w:p w:rsidR="00686BDC" w:rsidRPr="00466DE5" w:rsidRDefault="00686BDC" w:rsidP="001D2FE1">
      <w:pPr>
        <w:pStyle w:val="a4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66DE5">
        <w:rPr>
          <w:rFonts w:ascii="Times New Roman" w:hAnsi="Times New Roman" w:cs="Times New Roman"/>
          <w:sz w:val="28"/>
          <w:szCs w:val="28"/>
        </w:rPr>
        <w:t>Смирнов А.Т. Основы безопасности жизнедеятельности. 10 класс [Текст]: учебник для общеобразоват. учреждений: базовый и профильн. уровни/ А.Т. Смирнов, Б.О. Хренников. – Москва: Просвещение,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66DE5">
        <w:rPr>
          <w:rFonts w:ascii="Times New Roman" w:hAnsi="Times New Roman" w:cs="Times New Roman"/>
          <w:sz w:val="28"/>
          <w:szCs w:val="28"/>
        </w:rPr>
        <w:t>. -351с.</w:t>
      </w:r>
    </w:p>
    <w:p w:rsidR="00686BDC" w:rsidRDefault="00686BDC" w:rsidP="001D2FE1">
      <w:pPr>
        <w:pStyle w:val="a4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66DE5">
        <w:rPr>
          <w:rFonts w:ascii="Times New Roman" w:hAnsi="Times New Roman" w:cs="Times New Roman"/>
          <w:sz w:val="28"/>
          <w:szCs w:val="28"/>
        </w:rPr>
        <w:t>Смирнов А.Т. Основы безопасности жизнедеятельности. 11 класс [Текст]: учебник для общеобразоват. учреждений: базовый и профильн. уровни/ А.Т. Смирнов, Б.О. Хренников. – Москва: Просвещение,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66DE5">
        <w:rPr>
          <w:rFonts w:ascii="Times New Roman" w:hAnsi="Times New Roman" w:cs="Times New Roman"/>
          <w:sz w:val="28"/>
          <w:szCs w:val="28"/>
        </w:rPr>
        <w:t>. -320с.</w:t>
      </w:r>
    </w:p>
    <w:p w:rsidR="00EF077C" w:rsidRDefault="00EF077C" w:rsidP="001D2FE1">
      <w:pPr>
        <w:spacing w:after="0" w:line="240" w:lineRule="auto"/>
        <w:ind w:left="709" w:hanging="42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86BDC" w:rsidRDefault="00686BDC" w:rsidP="00686BD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56849">
        <w:rPr>
          <w:rFonts w:ascii="Times New Roman" w:hAnsi="Times New Roman" w:cs="Times New Roman"/>
          <w:b/>
          <w:i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i/>
          <w:sz w:val="28"/>
          <w:szCs w:val="28"/>
        </w:rPr>
        <w:t>преподавателей</w:t>
      </w:r>
    </w:p>
    <w:p w:rsidR="00686BDC" w:rsidRDefault="00686BDC" w:rsidP="00686BDC">
      <w:pPr>
        <w:pStyle w:val="a4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6C2">
        <w:rPr>
          <w:rFonts w:ascii="Times New Roman" w:hAnsi="Times New Roman" w:cs="Times New Roman"/>
          <w:sz w:val="28"/>
          <w:szCs w:val="28"/>
        </w:rPr>
        <w:t>Конституция Российской Федерации 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8246C2">
        <w:rPr>
          <w:rFonts w:ascii="Times New Roman" w:hAnsi="Times New Roman" w:cs="Times New Roman"/>
          <w:sz w:val="28"/>
          <w:szCs w:val="28"/>
        </w:rPr>
        <w:t>]: Принята всенародным голосованием 12 декабря 1993 года; С учётом поправок, внесённых законами РФ о поправках к Конституции РФ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6C2">
        <w:rPr>
          <w:rFonts w:ascii="Times New Roman" w:hAnsi="Times New Roman" w:cs="Times New Roman"/>
          <w:sz w:val="28"/>
          <w:szCs w:val="28"/>
        </w:rPr>
        <w:t xml:space="preserve"> </w:t>
      </w:r>
      <w:r w:rsidRPr="008246C2">
        <w:rPr>
          <w:rFonts w:ascii="Times New Roman" w:hAnsi="Times New Roman"/>
          <w:sz w:val="28"/>
          <w:szCs w:val="28"/>
        </w:rPr>
        <w:t>Доступ из справоч.- правой системы «Консультант Плюс».</w:t>
      </w:r>
    </w:p>
    <w:p w:rsidR="00686BDC" w:rsidRDefault="00686BDC" w:rsidP="00686BDC">
      <w:pPr>
        <w:pStyle w:val="a4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6C2">
        <w:rPr>
          <w:rFonts w:ascii="Times New Roman" w:hAnsi="Times New Roman"/>
          <w:sz w:val="28"/>
          <w:szCs w:val="28"/>
        </w:rPr>
        <w:t>Об образовании в Российской Федерации [Электронный ресурс]: федер. закон № 273-ФЗ: принят Гос. Думой РФ 21.12.2012г., вступил в силу с 1.09.2013г.(в ред. от 03.07.2016, с изм. от 19.12.2016).  Доступ из справоч.- правой системы «Консультант Плюс».</w:t>
      </w:r>
    </w:p>
    <w:p w:rsidR="00686BDC" w:rsidRDefault="00686BDC" w:rsidP="00686BDC">
      <w:pPr>
        <w:pStyle w:val="a4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1EE5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среднего (полного) общего образования [Электронный ресурс]: утверждённый приказом Минобрнауки России от 17 мая 2012г. № 413.; зарегистрировано в </w:t>
      </w:r>
      <w:r>
        <w:rPr>
          <w:rFonts w:ascii="Times New Roman" w:hAnsi="Times New Roman"/>
          <w:sz w:val="28"/>
          <w:szCs w:val="28"/>
        </w:rPr>
        <w:t>Минюсте РФ 07.06.2012 № 24480.</w:t>
      </w:r>
      <w:r w:rsidRPr="00FD1E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Доступ из справоч.- правой системы «Консультант Плюс».</w:t>
      </w:r>
    </w:p>
    <w:p w:rsidR="00686BDC" w:rsidRPr="008B1EEF" w:rsidRDefault="00686BDC" w:rsidP="00686BDC">
      <w:pPr>
        <w:pStyle w:val="a4"/>
        <w:numPr>
          <w:ilvl w:val="0"/>
          <w:numId w:val="18"/>
        </w:numPr>
        <w:tabs>
          <w:tab w:val="left" w:pos="567"/>
        </w:tabs>
        <w:spacing w:after="0" w:line="239" w:lineRule="auto"/>
        <w:ind w:right="-1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1EEF">
        <w:rPr>
          <w:rFonts w:ascii="Times New Roman" w:hAnsi="Times New Roman"/>
          <w:sz w:val="28"/>
          <w:szCs w:val="28"/>
        </w:rPr>
        <w:t>О внесении изменений в приказ Министерства образования и науки Российской Федерации «Об утверждении федерального государственного образовательного стандарта среднего (полного) общего образования» [Электронный ресурс]: приказ Минобрнауки России от 17 мая 2012 г. № 413.  Доступ из справоч.- правой системы «Консультант Плюс».</w:t>
      </w:r>
    </w:p>
    <w:p w:rsidR="00686BDC" w:rsidRPr="00466DE5" w:rsidRDefault="00686BDC" w:rsidP="00686BDC">
      <w:pPr>
        <w:pStyle w:val="a4"/>
        <w:numPr>
          <w:ilvl w:val="0"/>
          <w:numId w:val="18"/>
        </w:numPr>
        <w:tabs>
          <w:tab w:val="left" w:pos="567"/>
        </w:tabs>
        <w:spacing w:after="0" w:line="239" w:lineRule="auto"/>
        <w:ind w:right="-14"/>
        <w:jc w:val="both"/>
        <w:rPr>
          <w:rFonts w:ascii="Times New Roman" w:hAnsi="Times New Roman" w:cs="Times New Roman"/>
          <w:sz w:val="28"/>
          <w:szCs w:val="28"/>
        </w:rPr>
      </w:pPr>
      <w:r w:rsidRPr="00B37CBC">
        <w:rPr>
          <w:rFonts w:ascii="Times New Roman" w:hAnsi="Times New Roman"/>
          <w:color w:val="000000"/>
          <w:spacing w:val="-5"/>
          <w:sz w:val="28"/>
          <w:szCs w:val="28"/>
        </w:rPr>
        <w:t xml:space="preserve"> Об  уточнении </w:t>
      </w:r>
      <w:r w:rsidRPr="00B37CBC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-14"/>
          <w:sz w:val="28"/>
          <w:szCs w:val="28"/>
        </w:rPr>
        <w:t>к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да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ц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ий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по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гани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з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ц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ии п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у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чения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дне</w:t>
      </w:r>
      <w:r w:rsidRPr="00B37CBC"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 о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б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щ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-7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 xml:space="preserve">о </w:t>
      </w:r>
      <w:r w:rsidRPr="00B37CBC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бра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з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ия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в п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делах</w:t>
      </w:r>
      <w:r w:rsidRPr="00B37CBC">
        <w:rPr>
          <w:rFonts w:ascii="Times New Roman" w:eastAsia="Times New Roman" w:hAnsi="Times New Roman"/>
          <w:color w:val="000000"/>
          <w:spacing w:val="69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8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ое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ия</w:t>
      </w:r>
      <w:r w:rsidRPr="00B37CBC">
        <w:rPr>
          <w:rFonts w:ascii="Times New Roman" w:eastAsia="Times New Roman" w:hAnsi="Times New Roman"/>
          <w:color w:val="000000"/>
          <w:spacing w:val="69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ра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з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pacing w:val="-7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те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ль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ы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Pr="00B37CBC">
        <w:rPr>
          <w:rFonts w:ascii="Times New Roman" w:eastAsia="Times New Roman" w:hAnsi="Times New Roman"/>
          <w:color w:val="000000"/>
          <w:spacing w:val="69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про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рамм</w:t>
      </w:r>
      <w:r w:rsidRPr="00B37CBC">
        <w:rPr>
          <w:rFonts w:ascii="Times New Roman" w:eastAsia="Times New Roman" w:hAnsi="Times New Roman"/>
          <w:color w:val="000000"/>
          <w:spacing w:val="71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д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не</w:t>
      </w:r>
      <w:r w:rsidRPr="00B37CBC"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69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про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ф</w:t>
      </w:r>
      <w:r w:rsidRPr="00B37CBC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ль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9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 обра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з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Pr="00B37CBC">
        <w:rPr>
          <w:rFonts w:ascii="Times New Roman" w:eastAsia="Times New Roman" w:hAnsi="Times New Roman"/>
          <w:color w:val="000000"/>
          <w:spacing w:val="95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95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б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зе</w:t>
      </w:r>
      <w:r w:rsidRPr="00B37CBC">
        <w:rPr>
          <w:rFonts w:ascii="Times New Roman" w:eastAsia="Times New Roman" w:hAnsi="Times New Roman"/>
          <w:color w:val="000000"/>
          <w:spacing w:val="94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8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снов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9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95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общ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-7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95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об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з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ия</w:t>
      </w:r>
      <w:r w:rsidRPr="00B37CBC">
        <w:rPr>
          <w:rFonts w:ascii="Times New Roman" w:eastAsia="Times New Roman" w:hAnsi="Times New Roman"/>
          <w:color w:val="000000"/>
          <w:spacing w:val="95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93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у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че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то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B37CBC">
        <w:rPr>
          <w:rFonts w:ascii="Times New Roman" w:eastAsia="Times New Roman" w:hAnsi="Times New Roman"/>
          <w:color w:val="000000"/>
          <w:spacing w:val="94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т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бо</w:t>
      </w:r>
      <w:r w:rsidRPr="00B37CBC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й ф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ьн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ых</w:t>
      </w:r>
      <w:r w:rsidRPr="00B37CBC">
        <w:rPr>
          <w:rFonts w:ascii="Times New Roman" w:eastAsia="Times New Roman" w:hAnsi="Times New Roman"/>
          <w:color w:val="000000"/>
          <w:spacing w:val="122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pacing w:val="7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-20"/>
          <w:sz w:val="28"/>
          <w:szCs w:val="28"/>
        </w:rPr>
        <w:t>у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д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арст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ых</w:t>
      </w:r>
      <w:r w:rsidRPr="00B37CBC">
        <w:rPr>
          <w:rFonts w:ascii="Times New Roman" w:eastAsia="Times New Roman" w:hAnsi="Times New Roman"/>
          <w:color w:val="000000"/>
          <w:spacing w:val="120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обра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з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pacing w:val="-7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те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ль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ных</w:t>
      </w:r>
      <w:r w:rsidRPr="00B37CBC">
        <w:rPr>
          <w:rFonts w:ascii="Times New Roman" w:eastAsia="Times New Roman" w:hAnsi="Times New Roman"/>
          <w:color w:val="000000"/>
          <w:spacing w:val="121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т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да</w:t>
      </w:r>
      <w:r w:rsidRPr="00B37CBC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рт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B37CBC">
        <w:rPr>
          <w:rFonts w:ascii="Times New Roman" w:eastAsia="Times New Roman" w:hAnsi="Times New Roman"/>
          <w:color w:val="000000"/>
          <w:spacing w:val="121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pacing w:val="120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у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чаем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й про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ф</w:t>
      </w:r>
      <w:r w:rsidRPr="00B37CBC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ии</w:t>
      </w:r>
      <w:r w:rsidRPr="00B37CBC">
        <w:rPr>
          <w:rFonts w:ascii="Times New Roman" w:eastAsia="Times New Roman" w:hAnsi="Times New Roman"/>
          <w:color w:val="000000"/>
          <w:spacing w:val="145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ли</w:t>
      </w:r>
      <w:r w:rsidRPr="00B37CBC">
        <w:rPr>
          <w:rFonts w:ascii="Times New Roman" w:eastAsia="Times New Roman" w:hAnsi="Times New Roman"/>
          <w:color w:val="000000"/>
          <w:spacing w:val="148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еци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ь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сти</w:t>
      </w:r>
      <w:r w:rsidRPr="00B37CBC">
        <w:rPr>
          <w:rFonts w:ascii="Times New Roman" w:eastAsia="Times New Roman" w:hAnsi="Times New Roman"/>
          <w:color w:val="000000"/>
          <w:spacing w:val="149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-7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146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про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ф</w:t>
      </w:r>
      <w:r w:rsidRPr="00B37CBC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ь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но</w:t>
      </w:r>
      <w:r w:rsidRPr="00B37CBC"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145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бра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з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я (п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сь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м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Д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епа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там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т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12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pacing w:val="7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-20"/>
          <w:sz w:val="28"/>
          <w:szCs w:val="28"/>
        </w:rPr>
        <w:t>у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дарст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ве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й</w:t>
      </w:r>
      <w:r w:rsidRPr="00B37CBC"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п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т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pacing w:val="10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фе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12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</w:t>
      </w:r>
      <w:r w:rsidRPr="00B37CBC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B37CBC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7"/>
          <w:sz w:val="28"/>
          <w:szCs w:val="28"/>
        </w:rPr>
        <w:t>т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овки</w:t>
      </w:r>
      <w:r w:rsidRPr="00B37CBC"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б</w:t>
      </w:r>
      <w:r w:rsidRPr="00B37CBC"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ч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 xml:space="preserve">х 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к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pacing w:val="37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pacing w:val="38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ДПО</w:t>
      </w:r>
      <w:r w:rsidRPr="00B37CBC">
        <w:rPr>
          <w:rFonts w:ascii="Times New Roman" w:eastAsia="Times New Roman" w:hAnsi="Times New Roman"/>
          <w:color w:val="000000"/>
          <w:spacing w:val="144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рн</w:t>
      </w:r>
      <w:r w:rsidRPr="00B37CBC">
        <w:rPr>
          <w:rFonts w:ascii="Times New Roman" w:eastAsia="Times New Roman" w:hAnsi="Times New Roman"/>
          <w:color w:val="000000"/>
          <w:spacing w:val="-13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у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ки</w:t>
      </w:r>
      <w:r w:rsidRPr="00B37CBC">
        <w:rPr>
          <w:rFonts w:ascii="Times New Roman" w:eastAsia="Times New Roman" w:hAnsi="Times New Roman"/>
          <w:color w:val="000000"/>
          <w:spacing w:val="38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Р</w:t>
      </w:r>
      <w:r w:rsidRPr="00B37CBC">
        <w:rPr>
          <w:rFonts w:ascii="Times New Roman" w:eastAsia="Times New Roman" w:hAnsi="Times New Roman"/>
          <w:color w:val="000000"/>
          <w:spacing w:val="7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ии</w:t>
      </w:r>
      <w:r w:rsidRPr="00B37CBC">
        <w:rPr>
          <w:rFonts w:ascii="Times New Roman" w:eastAsia="Times New Roman" w:hAnsi="Times New Roman"/>
          <w:color w:val="000000"/>
          <w:spacing w:val="35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B37CBC">
        <w:rPr>
          <w:rFonts w:ascii="Times New Roman" w:eastAsia="Times New Roman" w:hAnsi="Times New Roman"/>
          <w:color w:val="000000"/>
          <w:spacing w:val="42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17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0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.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20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1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Pr="00B37CBC">
        <w:rPr>
          <w:rFonts w:ascii="Times New Roman" w:eastAsia="Times New Roman" w:hAnsi="Times New Roman"/>
          <w:color w:val="000000"/>
          <w:spacing w:val="37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№</w:t>
      </w:r>
      <w:r w:rsidRPr="00B37CBC">
        <w:rPr>
          <w:rFonts w:ascii="Times New Roman" w:eastAsia="Times New Roman" w:hAnsi="Times New Roman"/>
          <w:color w:val="000000"/>
          <w:spacing w:val="39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0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6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2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5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9)</w:t>
      </w:r>
      <w:r w:rsidRPr="00B37CBC">
        <w:rPr>
          <w:rFonts w:ascii="Times New Roman" w:eastAsia="Times New Roman" w:hAnsi="Times New Roman"/>
          <w:color w:val="000000"/>
          <w:spacing w:val="38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pacing w:val="39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рим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рных про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рамм</w:t>
      </w:r>
      <w:r w:rsidRPr="00B37CBC">
        <w:rPr>
          <w:rFonts w:ascii="Times New Roman" w:eastAsia="Times New Roman" w:hAnsi="Times New Roman"/>
          <w:color w:val="000000"/>
          <w:spacing w:val="54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общ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бра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з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pacing w:val="-7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те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ль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ы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Pr="00B37CBC">
        <w:rPr>
          <w:rFonts w:ascii="Times New Roman" w:eastAsia="Times New Roman" w:hAnsi="Times New Roman"/>
          <w:color w:val="000000"/>
          <w:spacing w:val="57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у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чебных</w:t>
      </w:r>
      <w:r w:rsidRPr="00B37CBC">
        <w:rPr>
          <w:rFonts w:ascii="Times New Roman" w:eastAsia="Times New Roman" w:hAnsi="Times New Roman"/>
          <w:color w:val="000000"/>
          <w:spacing w:val="55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ди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ц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пл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54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д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ля</w:t>
      </w:r>
      <w:r w:rsidRPr="00B37CBC">
        <w:rPr>
          <w:rFonts w:ascii="Times New Roman" w:eastAsia="Times New Roman" w:hAnsi="Times New Roman"/>
          <w:color w:val="000000"/>
          <w:spacing w:val="54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п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ро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ф</w:t>
      </w:r>
      <w:r w:rsidRPr="00B37CBC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с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ион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ь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ы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х обра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з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pacing w:val="-7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те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льны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 xml:space="preserve">х 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ор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гани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з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ц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ий</w:t>
      </w:r>
      <w:r w:rsidRPr="00B37CBC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(2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0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1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 xml:space="preserve">5 </w:t>
      </w:r>
      <w:r w:rsidRPr="00B37CBC">
        <w:rPr>
          <w:rFonts w:ascii="Times New Roman" w:eastAsia="Times New Roman" w:hAnsi="Times New Roman"/>
          <w:color w:val="000000"/>
          <w:spacing w:val="-30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 xml:space="preserve">.) [Электронный ресурс]: 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 xml:space="preserve">добрено </w:t>
      </w:r>
      <w:r w:rsidRPr="00B37CBC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-9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у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чн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о-м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т</w:t>
      </w:r>
      <w:r w:rsidRPr="00B37CBC">
        <w:rPr>
          <w:rFonts w:ascii="Times New Roman" w:eastAsia="Times New Roman" w:hAnsi="Times New Roman"/>
          <w:color w:val="000000"/>
          <w:spacing w:val="-7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дич</w:t>
      </w:r>
      <w:r w:rsidRPr="00B37CBC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ск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м с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т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м Цен</w:t>
      </w:r>
      <w:r w:rsidRPr="00B37CBC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т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 xml:space="preserve">ра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проф</w:t>
      </w:r>
      <w:r w:rsidRPr="00B37CBC">
        <w:rPr>
          <w:rFonts w:ascii="Times New Roman" w:eastAsia="Times New Roman" w:hAnsi="Times New Roman"/>
          <w:color w:val="000000"/>
          <w:spacing w:val="8"/>
          <w:sz w:val="28"/>
          <w:szCs w:val="28"/>
        </w:rPr>
        <w:t>е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сси</w:t>
      </w:r>
      <w:r w:rsidRPr="00B37CBC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льно</w:t>
      </w:r>
      <w:r w:rsidRPr="00B37CBC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о образо</w:t>
      </w:r>
      <w:r w:rsidRPr="00B37CB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ания и систем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Pr="00B37CBC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в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лиф</w:t>
      </w:r>
      <w:r w:rsidRPr="00B37CBC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к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ц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й Ф</w:t>
      </w:r>
      <w:r w:rsidRPr="00B37CBC">
        <w:rPr>
          <w:rFonts w:ascii="Times New Roman" w:eastAsia="Times New Roman" w:hAnsi="Times New Roman"/>
          <w:color w:val="000000"/>
          <w:spacing w:val="-27"/>
          <w:sz w:val="28"/>
          <w:szCs w:val="28"/>
        </w:rPr>
        <w:t>Г</w:t>
      </w:r>
      <w:r w:rsidRPr="00B37CBC">
        <w:rPr>
          <w:rFonts w:ascii="Times New Roman" w:eastAsia="Times New Roman" w:hAnsi="Times New Roman"/>
          <w:color w:val="000000"/>
          <w:spacing w:val="-21"/>
          <w:sz w:val="28"/>
          <w:szCs w:val="28"/>
        </w:rPr>
        <w:t>А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>У «Ф</w:t>
      </w:r>
      <w:r w:rsidRPr="00B37CB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И</w:t>
      </w:r>
      <w:r w:rsidRPr="00B37CBC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РО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 xml:space="preserve">» Протокол № 3 от  17 мая 2017  года. </w:t>
      </w:r>
      <w:r w:rsidRPr="00B37CB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URL</w:t>
      </w:r>
      <w:r w:rsidRPr="00B37CBC">
        <w:rPr>
          <w:rFonts w:ascii="Times New Roman" w:eastAsia="Times New Roman" w:hAnsi="Times New Roman"/>
          <w:color w:val="000000"/>
          <w:sz w:val="28"/>
          <w:szCs w:val="28"/>
        </w:rPr>
        <w:t xml:space="preserve">: http://www.firo.ru/ </w:t>
      </w:r>
    </w:p>
    <w:p w:rsidR="00686BDC" w:rsidRPr="00466DE5" w:rsidRDefault="00686BDC" w:rsidP="00686BDC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DE5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 [Текст]: части первая, вторая, третья, четвёртая (по состоянию на 2 апреля 2014 г.). – Москва: Кодекс,2014. – 640с.</w:t>
      </w:r>
    </w:p>
    <w:p w:rsidR="00686BDC" w:rsidRPr="00466DE5" w:rsidRDefault="00686BDC" w:rsidP="00686BDC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DE5">
        <w:rPr>
          <w:rFonts w:ascii="Times New Roman" w:hAnsi="Times New Roman" w:cs="Times New Roman"/>
          <w:sz w:val="28"/>
          <w:szCs w:val="28"/>
        </w:rPr>
        <w:t>Семейный кодекс Российской Федерации 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466DE5">
        <w:rPr>
          <w:rFonts w:ascii="Times New Roman" w:hAnsi="Times New Roman" w:cs="Times New Roman"/>
          <w:sz w:val="28"/>
          <w:szCs w:val="28"/>
        </w:rPr>
        <w:t>]: по состоянию на 25 сентября 2012 г. – Москва: Кодекс,2014.- 64 с.</w:t>
      </w:r>
    </w:p>
    <w:p w:rsidR="00686BDC" w:rsidRDefault="00686BDC" w:rsidP="00686BDC">
      <w:pPr>
        <w:pStyle w:val="a4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6DE5">
        <w:rPr>
          <w:rFonts w:ascii="Times New Roman" w:hAnsi="Times New Roman" w:cs="Times New Roman"/>
          <w:sz w:val="28"/>
          <w:szCs w:val="28"/>
        </w:rPr>
        <w:t>Уголовный кодекс Российской Федерации [Электронный ресурс]: по состоянию на 05.04.2013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6C2">
        <w:rPr>
          <w:rFonts w:ascii="Times New Roman" w:hAnsi="Times New Roman"/>
          <w:sz w:val="28"/>
          <w:szCs w:val="28"/>
        </w:rPr>
        <w:t xml:space="preserve"> Доступ из справоч.- правой системы «Консультант Плюс».</w:t>
      </w:r>
    </w:p>
    <w:p w:rsidR="00686BDC" w:rsidRPr="00466DE5" w:rsidRDefault="00686BDC" w:rsidP="00686BDC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DE5">
        <w:rPr>
          <w:rFonts w:ascii="Times New Roman" w:hAnsi="Times New Roman" w:cs="Times New Roman"/>
          <w:sz w:val="28"/>
          <w:szCs w:val="28"/>
        </w:rPr>
        <w:t xml:space="preserve">О воинской обязанности и военной службе [Текст]: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66DE5">
        <w:rPr>
          <w:rFonts w:ascii="Times New Roman" w:hAnsi="Times New Roman" w:cs="Times New Roman"/>
          <w:sz w:val="28"/>
          <w:szCs w:val="28"/>
        </w:rPr>
        <w:t>едер. закон от 28.03.1998 № 53-ФЗ (с изменениями от 21.03.2013). – Новосибирск: Норматика, 2013. – 64с.</w:t>
      </w:r>
    </w:p>
    <w:p w:rsidR="00686BDC" w:rsidRDefault="00686BDC" w:rsidP="00686BDC">
      <w:pPr>
        <w:pStyle w:val="a4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6C2">
        <w:rPr>
          <w:rFonts w:ascii="Times New Roman" w:hAnsi="Times New Roman" w:cs="Times New Roman"/>
          <w:sz w:val="28"/>
          <w:szCs w:val="28"/>
        </w:rPr>
        <w:t xml:space="preserve">О защите населения и территорий от чрезвычайных ситуаций природного и техногенного характера [Электронный ресурс]: Федер. закон от 21.12.1994 № 68-ФЗ (в ред. от 11.02.2013). </w:t>
      </w:r>
      <w:r w:rsidRPr="008246C2">
        <w:rPr>
          <w:rFonts w:ascii="Times New Roman" w:hAnsi="Times New Roman"/>
          <w:sz w:val="28"/>
          <w:szCs w:val="28"/>
        </w:rPr>
        <w:t>Доступ из справоч.- правой системы «Консультант Плюс».</w:t>
      </w:r>
    </w:p>
    <w:p w:rsidR="00686BDC" w:rsidRDefault="00686BDC" w:rsidP="00686BDC">
      <w:pPr>
        <w:pStyle w:val="a4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6C2">
        <w:rPr>
          <w:rFonts w:ascii="Times New Roman" w:hAnsi="Times New Roman" w:cs="Times New Roman"/>
          <w:sz w:val="28"/>
          <w:szCs w:val="28"/>
        </w:rPr>
        <w:t>О промышленной безопасности опасных производственных объектов [Электронный ресурс]: федер. закон от 21.07. 1997 № 116-ФЗ (в ред. от 04.03.2013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6C2">
        <w:rPr>
          <w:rFonts w:ascii="Times New Roman" w:hAnsi="Times New Roman"/>
          <w:sz w:val="28"/>
          <w:szCs w:val="28"/>
        </w:rPr>
        <w:t xml:space="preserve"> Доступ из справоч.- правой системы «Консультант Плюс».</w:t>
      </w:r>
    </w:p>
    <w:p w:rsidR="00686BDC" w:rsidRPr="008246C2" w:rsidRDefault="00686BDC" w:rsidP="00686BDC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6BDC" w:rsidRDefault="00686BDC" w:rsidP="0068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6BDC" w:rsidRDefault="00686BDC" w:rsidP="00686BD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Интернет-ресурсы</w:t>
      </w:r>
    </w:p>
    <w:p w:rsidR="00686BDC" w:rsidRDefault="00686BDC" w:rsidP="00686BDC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032">
        <w:rPr>
          <w:rFonts w:ascii="Times New Roman" w:hAnsi="Times New Roman" w:cs="Times New Roman"/>
          <w:sz w:val="28"/>
          <w:szCs w:val="28"/>
        </w:rPr>
        <w:t xml:space="preserve">Министерство чрезвычайных </w:t>
      </w:r>
      <w:r>
        <w:rPr>
          <w:rFonts w:ascii="Times New Roman" w:hAnsi="Times New Roman" w:cs="Times New Roman"/>
          <w:sz w:val="28"/>
          <w:szCs w:val="28"/>
        </w:rPr>
        <w:t xml:space="preserve">ситуаций Российской Федерации. </w:t>
      </w:r>
      <w:r w:rsidRPr="00383032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URL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 xml:space="preserve">: 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mshs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t>.</w:t>
      </w:r>
      <w:r w:rsidRPr="00383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(дата обращения: 27.0</w:t>
      </w:r>
      <w:r w:rsidR="00D436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.2017).</w:t>
      </w:r>
    </w:p>
    <w:p w:rsidR="00686BDC" w:rsidRPr="00383032" w:rsidRDefault="00686BDC" w:rsidP="00686BDC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032">
        <w:rPr>
          <w:rFonts w:ascii="Times New Roman" w:hAnsi="Times New Roman" w:cs="Times New Roman"/>
          <w:sz w:val="28"/>
          <w:szCs w:val="28"/>
        </w:rPr>
        <w:t>Министерство внутре</w:t>
      </w:r>
      <w:r>
        <w:rPr>
          <w:rFonts w:ascii="Times New Roman" w:hAnsi="Times New Roman" w:cs="Times New Roman"/>
          <w:sz w:val="28"/>
          <w:szCs w:val="28"/>
        </w:rPr>
        <w:t xml:space="preserve">нних дел Российской Федерации. </w:t>
      </w:r>
      <w:hyperlink r:id="rId10" w:history="1"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URL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 xml:space="preserve">: 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mvd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83032">
        <w:rPr>
          <w:rFonts w:ascii="Times New Roman" w:hAnsi="Times New Roman" w:cs="Times New Roman"/>
          <w:sz w:val="28"/>
          <w:szCs w:val="28"/>
        </w:rPr>
        <w:t xml:space="preserve"> ( дата обращения 20.0</w:t>
      </w:r>
      <w:r w:rsidR="00D43619">
        <w:rPr>
          <w:rFonts w:ascii="Times New Roman" w:hAnsi="Times New Roman" w:cs="Times New Roman"/>
          <w:sz w:val="28"/>
          <w:szCs w:val="28"/>
        </w:rPr>
        <w:t>5</w:t>
      </w:r>
      <w:r w:rsidRPr="0038303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83032">
        <w:rPr>
          <w:rFonts w:ascii="Times New Roman" w:hAnsi="Times New Roman" w:cs="Times New Roman"/>
          <w:sz w:val="28"/>
          <w:szCs w:val="28"/>
        </w:rPr>
        <w:t>).</w:t>
      </w:r>
    </w:p>
    <w:p w:rsidR="00686BDC" w:rsidRPr="00466DE5" w:rsidRDefault="00686BDC" w:rsidP="00686BDC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DE5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обороны Российской Федерации. </w:t>
      </w:r>
      <w:r w:rsidRPr="00466DE5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466DE5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URL</w:t>
        </w:r>
        <w:r w:rsidRPr="00466DE5">
          <w:rPr>
            <w:rStyle w:val="a9"/>
            <w:rFonts w:ascii="Times New Roman" w:hAnsi="Times New Roman" w:cs="Times New Roman"/>
            <w:sz w:val="28"/>
            <w:szCs w:val="28"/>
          </w:rPr>
          <w:t xml:space="preserve">: </w:t>
        </w:r>
        <w:r w:rsidRPr="00466DE5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66DE5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466DE5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mil</w:t>
        </w:r>
        <w:r w:rsidRPr="00466DE5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466DE5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66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(дата обращения: 27.0</w:t>
      </w:r>
      <w:r w:rsidR="00D436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.2017).</w:t>
      </w:r>
    </w:p>
    <w:p w:rsidR="00686BDC" w:rsidRDefault="00686BDC" w:rsidP="00686BDC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032">
        <w:rPr>
          <w:rFonts w:ascii="Times New Roman" w:hAnsi="Times New Roman" w:cs="Times New Roman"/>
          <w:sz w:val="28"/>
          <w:szCs w:val="28"/>
        </w:rPr>
        <w:t>Федеральная служба безо</w:t>
      </w:r>
      <w:r>
        <w:rPr>
          <w:rFonts w:ascii="Times New Roman" w:hAnsi="Times New Roman" w:cs="Times New Roman"/>
          <w:sz w:val="28"/>
          <w:szCs w:val="28"/>
        </w:rPr>
        <w:t>пасности Российской Федерации.</w:t>
      </w:r>
      <w:r w:rsidRPr="00383032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URL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 xml:space="preserve">: 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fsb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83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(дата обращения: 27.0</w:t>
      </w:r>
      <w:r w:rsidR="00D436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.2017).</w:t>
      </w:r>
    </w:p>
    <w:p w:rsidR="00686BDC" w:rsidRDefault="00686BDC" w:rsidP="00686BDC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032">
        <w:rPr>
          <w:rFonts w:ascii="Times New Roman" w:hAnsi="Times New Roman" w:cs="Times New Roman"/>
          <w:sz w:val="28"/>
          <w:szCs w:val="28"/>
        </w:rPr>
        <w:t>Глобалтека. Глобальна</w:t>
      </w:r>
      <w:r>
        <w:rPr>
          <w:rFonts w:ascii="Times New Roman" w:hAnsi="Times New Roman" w:cs="Times New Roman"/>
          <w:sz w:val="28"/>
          <w:szCs w:val="28"/>
        </w:rPr>
        <w:t>я библиотека научных ресурсов.</w:t>
      </w:r>
      <w:r w:rsidRPr="00383032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URL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 xml:space="preserve">: 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fglobalteka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38303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83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(дата обращения: 27.0</w:t>
      </w:r>
      <w:r w:rsidR="00D436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.2017).</w:t>
      </w:r>
      <w:r w:rsidRPr="003830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BDC" w:rsidRDefault="00686BDC" w:rsidP="00686BDC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Единое окно доступа к образовательным ресурсам.   </w:t>
      </w:r>
      <w:hyperlink r:id="rId14" w:history="1"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URL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 xml:space="preserve">: 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.е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du</w:t>
        </w:r>
        <w:r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  (дата обращения: 27.0</w:t>
      </w:r>
      <w:r w:rsidR="00D436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.2017).</w:t>
      </w:r>
    </w:p>
    <w:p w:rsidR="00641D8B" w:rsidRPr="00E515BA" w:rsidRDefault="00641D8B" w:rsidP="0068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1D8B" w:rsidRPr="00E515BA" w:rsidRDefault="00641D8B" w:rsidP="00E515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1D8B" w:rsidRPr="00E515BA" w:rsidRDefault="00641D8B" w:rsidP="00E515B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41D8B" w:rsidRPr="00E515BA" w:rsidSect="00121320">
      <w:footerReference w:type="default" r:id="rId15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CD7" w:rsidRDefault="002A6CD7" w:rsidP="006C0CC8">
      <w:pPr>
        <w:spacing w:after="0" w:line="240" w:lineRule="auto"/>
      </w:pPr>
      <w:r>
        <w:separator/>
      </w:r>
    </w:p>
  </w:endnote>
  <w:endnote w:type="continuationSeparator" w:id="1">
    <w:p w:rsidR="002A6CD7" w:rsidRDefault="002A6CD7" w:rsidP="006C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6171"/>
      <w:docPartObj>
        <w:docPartGallery w:val="Page Numbers (Bottom of Page)"/>
        <w:docPartUnique/>
      </w:docPartObj>
    </w:sdtPr>
    <w:sdtContent>
      <w:p w:rsidR="00D43619" w:rsidRDefault="00B45B1A">
        <w:pPr>
          <w:pStyle w:val="a7"/>
          <w:jc w:val="right"/>
        </w:pPr>
        <w:fldSimple w:instr=" PAGE   \* MERGEFORMAT ">
          <w:r w:rsidR="00C92387">
            <w:rPr>
              <w:noProof/>
            </w:rPr>
            <w:t>1</w:t>
          </w:r>
        </w:fldSimple>
      </w:p>
    </w:sdtContent>
  </w:sdt>
  <w:p w:rsidR="00D43619" w:rsidRDefault="00D436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CD7" w:rsidRDefault="002A6CD7" w:rsidP="006C0CC8">
      <w:pPr>
        <w:spacing w:after="0" w:line="240" w:lineRule="auto"/>
      </w:pPr>
      <w:r>
        <w:separator/>
      </w:r>
    </w:p>
  </w:footnote>
  <w:footnote w:type="continuationSeparator" w:id="1">
    <w:p w:rsidR="002A6CD7" w:rsidRDefault="002A6CD7" w:rsidP="006C0C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5FF3"/>
    <w:multiLevelType w:val="hybridMultilevel"/>
    <w:tmpl w:val="DF8475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E64A9"/>
    <w:multiLevelType w:val="multilevel"/>
    <w:tmpl w:val="6B865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E7B0FAD"/>
    <w:multiLevelType w:val="hybridMultilevel"/>
    <w:tmpl w:val="EA1CF88A"/>
    <w:lvl w:ilvl="0" w:tplc="00AE8E62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407C1D"/>
    <w:multiLevelType w:val="hybridMultilevel"/>
    <w:tmpl w:val="BAE695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60FDB"/>
    <w:multiLevelType w:val="hybridMultilevel"/>
    <w:tmpl w:val="F26A5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206D9"/>
    <w:multiLevelType w:val="hybridMultilevel"/>
    <w:tmpl w:val="BC221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90C94"/>
    <w:multiLevelType w:val="hybridMultilevel"/>
    <w:tmpl w:val="9210E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708CE"/>
    <w:multiLevelType w:val="hybridMultilevel"/>
    <w:tmpl w:val="DD6297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int="eastAsia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int="eastAsia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E0338"/>
    <w:multiLevelType w:val="hybridMultilevel"/>
    <w:tmpl w:val="93885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15041"/>
    <w:multiLevelType w:val="hybridMultilevel"/>
    <w:tmpl w:val="37EA8170"/>
    <w:lvl w:ilvl="0" w:tplc="33E43A34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int="eastAsia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int="eastAsia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BF537A"/>
    <w:multiLevelType w:val="multilevel"/>
    <w:tmpl w:val="59E4E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asciiTheme="minorHAnsi" w:hAnsiTheme="minorHAnsi" w:cstheme="minorBidi" w:hint="default"/>
      </w:rPr>
    </w:lvl>
  </w:abstractNum>
  <w:abstractNum w:abstractNumId="11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72712C"/>
    <w:multiLevelType w:val="multilevel"/>
    <w:tmpl w:val="C68095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AF47C6F"/>
    <w:multiLevelType w:val="hybridMultilevel"/>
    <w:tmpl w:val="5FA21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2FF5A">
      <w:numFmt w:val="bullet"/>
      <w:lvlText w:val="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int="eastAsia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int="eastAsia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7B764C"/>
    <w:multiLevelType w:val="hybridMultilevel"/>
    <w:tmpl w:val="6664A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int="eastAsia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int="eastAsia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5A4D69"/>
    <w:multiLevelType w:val="hybridMultilevel"/>
    <w:tmpl w:val="F69C7B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int="eastAsia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int="eastAsia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6157A"/>
    <w:multiLevelType w:val="hybridMultilevel"/>
    <w:tmpl w:val="A83C97C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eastAsia="Symbol" w:hint="eastAsia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eastAsia="Symbol" w:hint="eastAsia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C7D1EB7"/>
    <w:multiLevelType w:val="multilevel"/>
    <w:tmpl w:val="0CF2E0A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F0527B8"/>
    <w:multiLevelType w:val="hybridMultilevel"/>
    <w:tmpl w:val="409AE04C"/>
    <w:lvl w:ilvl="0" w:tplc="0C02FF5A">
      <w:numFmt w:val="bullet"/>
      <w:lvlText w:val="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eastAsia="Symbol" w:hint="eastAsia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eastAsia="Symbol" w:hint="eastAsia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8"/>
  </w:num>
  <w:num w:numId="11">
    <w:abstractNumId w:val="10"/>
  </w:num>
  <w:num w:numId="12">
    <w:abstractNumId w:val="12"/>
  </w:num>
  <w:num w:numId="13">
    <w:abstractNumId w:val="0"/>
  </w:num>
  <w:num w:numId="14">
    <w:abstractNumId w:val="3"/>
  </w:num>
  <w:num w:numId="15">
    <w:abstractNumId w:val="17"/>
  </w:num>
  <w:num w:numId="16">
    <w:abstractNumId w:val="1"/>
  </w:num>
  <w:num w:numId="17">
    <w:abstractNumId w:val="4"/>
  </w:num>
  <w:num w:numId="18">
    <w:abstractNumId w:val="6"/>
  </w:num>
  <w:num w:numId="19">
    <w:abstractNumId w:val="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30C3"/>
    <w:rsid w:val="0000004E"/>
    <w:rsid w:val="00005F4B"/>
    <w:rsid w:val="000159AE"/>
    <w:rsid w:val="00036839"/>
    <w:rsid w:val="00085856"/>
    <w:rsid w:val="000934A1"/>
    <w:rsid w:val="00094B7B"/>
    <w:rsid w:val="000B2E6B"/>
    <w:rsid w:val="000C1990"/>
    <w:rsid w:val="000D2D5E"/>
    <w:rsid w:val="000D4BD5"/>
    <w:rsid w:val="00105265"/>
    <w:rsid w:val="0010568C"/>
    <w:rsid w:val="00121320"/>
    <w:rsid w:val="00160130"/>
    <w:rsid w:val="00170F2E"/>
    <w:rsid w:val="00183677"/>
    <w:rsid w:val="001B5AE1"/>
    <w:rsid w:val="001D2FE1"/>
    <w:rsid w:val="001E21A0"/>
    <w:rsid w:val="001E7B66"/>
    <w:rsid w:val="002021B4"/>
    <w:rsid w:val="00215F60"/>
    <w:rsid w:val="0022227F"/>
    <w:rsid w:val="002458BD"/>
    <w:rsid w:val="00247E0A"/>
    <w:rsid w:val="00254700"/>
    <w:rsid w:val="0025795F"/>
    <w:rsid w:val="00263198"/>
    <w:rsid w:val="00267FF3"/>
    <w:rsid w:val="00280183"/>
    <w:rsid w:val="00280EF6"/>
    <w:rsid w:val="00285839"/>
    <w:rsid w:val="002A6CD7"/>
    <w:rsid w:val="002A7D61"/>
    <w:rsid w:val="002B1719"/>
    <w:rsid w:val="002B4A4C"/>
    <w:rsid w:val="002C1C08"/>
    <w:rsid w:val="002C7107"/>
    <w:rsid w:val="002E7527"/>
    <w:rsid w:val="002F7474"/>
    <w:rsid w:val="003070A9"/>
    <w:rsid w:val="00312FCF"/>
    <w:rsid w:val="003512A5"/>
    <w:rsid w:val="003658CA"/>
    <w:rsid w:val="0036595E"/>
    <w:rsid w:val="00370F8F"/>
    <w:rsid w:val="003749C2"/>
    <w:rsid w:val="00377506"/>
    <w:rsid w:val="0038170B"/>
    <w:rsid w:val="003849A7"/>
    <w:rsid w:val="00393F14"/>
    <w:rsid w:val="00394BE5"/>
    <w:rsid w:val="00395FCF"/>
    <w:rsid w:val="003B08CC"/>
    <w:rsid w:val="003B1DA6"/>
    <w:rsid w:val="003B4777"/>
    <w:rsid w:val="003B5C0C"/>
    <w:rsid w:val="003D3A0E"/>
    <w:rsid w:val="003F6BA3"/>
    <w:rsid w:val="00407020"/>
    <w:rsid w:val="00422F89"/>
    <w:rsid w:val="004433AB"/>
    <w:rsid w:val="004504DB"/>
    <w:rsid w:val="00464C49"/>
    <w:rsid w:val="004700F7"/>
    <w:rsid w:val="004801FC"/>
    <w:rsid w:val="0048064A"/>
    <w:rsid w:val="00486B50"/>
    <w:rsid w:val="004A5D86"/>
    <w:rsid w:val="004B7838"/>
    <w:rsid w:val="004C170C"/>
    <w:rsid w:val="004D13F7"/>
    <w:rsid w:val="004E2934"/>
    <w:rsid w:val="005060F3"/>
    <w:rsid w:val="00517A34"/>
    <w:rsid w:val="00531CCF"/>
    <w:rsid w:val="00537BB1"/>
    <w:rsid w:val="005508C4"/>
    <w:rsid w:val="00552C5A"/>
    <w:rsid w:val="00560A06"/>
    <w:rsid w:val="00560D51"/>
    <w:rsid w:val="0056675B"/>
    <w:rsid w:val="0056678B"/>
    <w:rsid w:val="00571868"/>
    <w:rsid w:val="00580FA2"/>
    <w:rsid w:val="00592994"/>
    <w:rsid w:val="005F1DAB"/>
    <w:rsid w:val="005F3981"/>
    <w:rsid w:val="00607809"/>
    <w:rsid w:val="00616CF4"/>
    <w:rsid w:val="00635833"/>
    <w:rsid w:val="00641D8B"/>
    <w:rsid w:val="006554D3"/>
    <w:rsid w:val="00661BB8"/>
    <w:rsid w:val="00664167"/>
    <w:rsid w:val="00684A69"/>
    <w:rsid w:val="00686BDC"/>
    <w:rsid w:val="00694274"/>
    <w:rsid w:val="006A2D74"/>
    <w:rsid w:val="006B1601"/>
    <w:rsid w:val="006B229B"/>
    <w:rsid w:val="006B3974"/>
    <w:rsid w:val="006C0CC8"/>
    <w:rsid w:val="006C2414"/>
    <w:rsid w:val="006C24FE"/>
    <w:rsid w:val="006D1AAB"/>
    <w:rsid w:val="006E0BBD"/>
    <w:rsid w:val="006F62AA"/>
    <w:rsid w:val="00700098"/>
    <w:rsid w:val="007037A1"/>
    <w:rsid w:val="0070776C"/>
    <w:rsid w:val="00724972"/>
    <w:rsid w:val="00734ED8"/>
    <w:rsid w:val="0074043D"/>
    <w:rsid w:val="00742709"/>
    <w:rsid w:val="0076164E"/>
    <w:rsid w:val="00765DFB"/>
    <w:rsid w:val="00771418"/>
    <w:rsid w:val="007910AE"/>
    <w:rsid w:val="00793EA1"/>
    <w:rsid w:val="007B7EFC"/>
    <w:rsid w:val="007F4000"/>
    <w:rsid w:val="00804741"/>
    <w:rsid w:val="00843376"/>
    <w:rsid w:val="00852CD1"/>
    <w:rsid w:val="00857EE3"/>
    <w:rsid w:val="008676DF"/>
    <w:rsid w:val="008738EF"/>
    <w:rsid w:val="00880125"/>
    <w:rsid w:val="00894DED"/>
    <w:rsid w:val="008B01DA"/>
    <w:rsid w:val="008F18E4"/>
    <w:rsid w:val="008F2717"/>
    <w:rsid w:val="008F3951"/>
    <w:rsid w:val="00934C45"/>
    <w:rsid w:val="009430C3"/>
    <w:rsid w:val="00946B7F"/>
    <w:rsid w:val="00954107"/>
    <w:rsid w:val="00961B78"/>
    <w:rsid w:val="009A6E37"/>
    <w:rsid w:val="009F3AD4"/>
    <w:rsid w:val="009F6299"/>
    <w:rsid w:val="00A07488"/>
    <w:rsid w:val="00A15667"/>
    <w:rsid w:val="00A17473"/>
    <w:rsid w:val="00A21F75"/>
    <w:rsid w:val="00A24874"/>
    <w:rsid w:val="00A267F2"/>
    <w:rsid w:val="00A3201F"/>
    <w:rsid w:val="00A469F3"/>
    <w:rsid w:val="00A50E85"/>
    <w:rsid w:val="00A52151"/>
    <w:rsid w:val="00A56A0C"/>
    <w:rsid w:val="00A64733"/>
    <w:rsid w:val="00A84529"/>
    <w:rsid w:val="00AB1AF7"/>
    <w:rsid w:val="00AB1B2D"/>
    <w:rsid w:val="00AB78E7"/>
    <w:rsid w:val="00AE4CE9"/>
    <w:rsid w:val="00AF323E"/>
    <w:rsid w:val="00B022F4"/>
    <w:rsid w:val="00B13DFB"/>
    <w:rsid w:val="00B2424E"/>
    <w:rsid w:val="00B33A3A"/>
    <w:rsid w:val="00B42C29"/>
    <w:rsid w:val="00B45B1A"/>
    <w:rsid w:val="00B7587A"/>
    <w:rsid w:val="00B8436F"/>
    <w:rsid w:val="00B94641"/>
    <w:rsid w:val="00B97552"/>
    <w:rsid w:val="00BB2275"/>
    <w:rsid w:val="00BC0330"/>
    <w:rsid w:val="00BE2B7C"/>
    <w:rsid w:val="00BE3C68"/>
    <w:rsid w:val="00BE49BC"/>
    <w:rsid w:val="00BF35CA"/>
    <w:rsid w:val="00C0205D"/>
    <w:rsid w:val="00C21A3B"/>
    <w:rsid w:val="00C2375C"/>
    <w:rsid w:val="00C2515D"/>
    <w:rsid w:val="00C3002C"/>
    <w:rsid w:val="00C36EBC"/>
    <w:rsid w:val="00C567F0"/>
    <w:rsid w:val="00C56876"/>
    <w:rsid w:val="00C60031"/>
    <w:rsid w:val="00C752BA"/>
    <w:rsid w:val="00C776F8"/>
    <w:rsid w:val="00C92387"/>
    <w:rsid w:val="00CC7342"/>
    <w:rsid w:val="00CD6CFE"/>
    <w:rsid w:val="00CE2106"/>
    <w:rsid w:val="00CE3031"/>
    <w:rsid w:val="00CF64E4"/>
    <w:rsid w:val="00D41F6B"/>
    <w:rsid w:val="00D435FE"/>
    <w:rsid w:val="00D43619"/>
    <w:rsid w:val="00D45AA8"/>
    <w:rsid w:val="00D5171B"/>
    <w:rsid w:val="00D51733"/>
    <w:rsid w:val="00D971F1"/>
    <w:rsid w:val="00DA07EB"/>
    <w:rsid w:val="00DA2C48"/>
    <w:rsid w:val="00DD1412"/>
    <w:rsid w:val="00DE4A65"/>
    <w:rsid w:val="00DE5A15"/>
    <w:rsid w:val="00DE7F09"/>
    <w:rsid w:val="00DF15F5"/>
    <w:rsid w:val="00DF3436"/>
    <w:rsid w:val="00E00BB1"/>
    <w:rsid w:val="00E11D2E"/>
    <w:rsid w:val="00E17BAC"/>
    <w:rsid w:val="00E26F01"/>
    <w:rsid w:val="00E515BA"/>
    <w:rsid w:val="00E9089B"/>
    <w:rsid w:val="00E95E8D"/>
    <w:rsid w:val="00EC2DAD"/>
    <w:rsid w:val="00ED1ACE"/>
    <w:rsid w:val="00EE79EB"/>
    <w:rsid w:val="00EF077C"/>
    <w:rsid w:val="00F148FD"/>
    <w:rsid w:val="00F34809"/>
    <w:rsid w:val="00F4035A"/>
    <w:rsid w:val="00F45AB5"/>
    <w:rsid w:val="00F52EEB"/>
    <w:rsid w:val="00F5736B"/>
    <w:rsid w:val="00F610B8"/>
    <w:rsid w:val="00F641B6"/>
    <w:rsid w:val="00F85064"/>
    <w:rsid w:val="00F9028A"/>
    <w:rsid w:val="00F91215"/>
    <w:rsid w:val="00F919B6"/>
    <w:rsid w:val="00F9617F"/>
    <w:rsid w:val="00FB3F07"/>
    <w:rsid w:val="00FC42B9"/>
    <w:rsid w:val="00FC5219"/>
    <w:rsid w:val="00FD03DD"/>
    <w:rsid w:val="00FD1824"/>
    <w:rsid w:val="00FE5BFA"/>
    <w:rsid w:val="00FF3EAF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7F"/>
  </w:style>
  <w:style w:type="paragraph" w:styleId="1">
    <w:name w:val="heading 1"/>
    <w:basedOn w:val="a"/>
    <w:next w:val="a"/>
    <w:link w:val="10"/>
    <w:uiPriority w:val="9"/>
    <w:qFormat/>
    <w:rsid w:val="000159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52C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15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R2">
    <w:name w:val="FR2"/>
    <w:rsid w:val="000159AE"/>
    <w:pPr>
      <w:widowControl w:val="0"/>
      <w:spacing w:before="118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paragraph" w:styleId="a4">
    <w:name w:val="List Paragraph"/>
    <w:basedOn w:val="a"/>
    <w:uiPriority w:val="34"/>
    <w:qFormat/>
    <w:rsid w:val="000159A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C0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C0CC8"/>
  </w:style>
  <w:style w:type="paragraph" w:styleId="a7">
    <w:name w:val="footer"/>
    <w:basedOn w:val="a"/>
    <w:link w:val="a8"/>
    <w:uiPriority w:val="99"/>
    <w:unhideWhenUsed/>
    <w:rsid w:val="006C0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CC8"/>
  </w:style>
  <w:style w:type="character" w:styleId="a9">
    <w:name w:val="Hyperlink"/>
    <w:basedOn w:val="a0"/>
    <w:uiPriority w:val="99"/>
    <w:unhideWhenUsed/>
    <w:rsid w:val="00641D8B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4C1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92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23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URL:%20www.fglobalte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RL:%20www.fs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RL:%20www.mil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URL:%20www.mv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RL:%20www.mshs.gov.ru" TargetMode="External"/><Relationship Id="rId14" Type="http://schemas.openxmlformats.org/officeDocument/2006/relationships/hyperlink" Target="http://URL:%20www.&#1077;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2E84F-833D-47CC-983D-305EC55B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1</Pages>
  <Words>6484</Words>
  <Characters>36964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43362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</dc:creator>
  <cp:keywords/>
  <dc:description/>
  <cp:lastModifiedBy>111_Igor</cp:lastModifiedBy>
  <cp:revision>71</cp:revision>
  <cp:lastPrinted>2018-02-01T03:49:00Z</cp:lastPrinted>
  <dcterms:created xsi:type="dcterms:W3CDTF">2015-06-22T06:44:00Z</dcterms:created>
  <dcterms:modified xsi:type="dcterms:W3CDTF">2018-03-30T03:50:00Z</dcterms:modified>
</cp:coreProperties>
</file>